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FDE" w14:textId="77777777" w:rsidR="005A1BF1" w:rsidRDefault="005A1BF1">
      <w:pPr>
        <w:jc w:val="center"/>
        <w:rPr>
          <w:rFonts w:ascii="Arial" w:hAnsi="Arial" w:cs="Arial"/>
          <w:b/>
          <w:smallCaps/>
          <w:sz w:val="22"/>
        </w:rPr>
      </w:pPr>
    </w:p>
    <w:p w14:paraId="1386A801" w14:textId="77777777" w:rsidR="005A1BF1" w:rsidRDefault="005A1BF1" w:rsidP="00B61304">
      <w:pPr>
        <w:jc w:val="center"/>
        <w:outlineLvl w:val="0"/>
        <w:rPr>
          <w:rFonts w:ascii="Arial" w:hAnsi="Arial" w:cs="Arial"/>
          <w:b/>
          <w:smallCaps/>
          <w:lang w:val="fr-FR"/>
        </w:rPr>
      </w:pPr>
      <w:r w:rsidRPr="00FB241C">
        <w:rPr>
          <w:rFonts w:ascii="Arial" w:hAnsi="Arial" w:cs="Arial"/>
          <w:b/>
          <w:smallCaps/>
          <w:lang w:val="fr-FR"/>
        </w:rPr>
        <w:t>Curriculum vitae</w:t>
      </w:r>
    </w:p>
    <w:p w14:paraId="2FE7E7AF" w14:textId="77777777" w:rsidR="00DE74A5" w:rsidRDefault="00DE74A5" w:rsidP="00B61304">
      <w:pPr>
        <w:jc w:val="center"/>
        <w:outlineLvl w:val="0"/>
        <w:rPr>
          <w:rFonts w:ascii="Arial" w:hAnsi="Arial" w:cs="Arial"/>
          <w:b/>
          <w:smallCaps/>
          <w:lang w:val="fr-FR"/>
        </w:rPr>
      </w:pPr>
    </w:p>
    <w:tbl>
      <w:tblPr>
        <w:tblStyle w:val="Grilledutableau"/>
        <w:tblpPr w:leftFromText="142" w:rightFromText="851" w:vertAnchor="text" w:tblpX="-175" w:tblpY="1"/>
        <w:tblOverlap w:val="never"/>
        <w:tblW w:w="0" w:type="auto"/>
        <w:tblLook w:val="04A0" w:firstRow="1" w:lastRow="0" w:firstColumn="1" w:lastColumn="0" w:noHBand="0" w:noVBand="1"/>
      </w:tblPr>
      <w:tblGrid>
        <w:gridCol w:w="772"/>
        <w:gridCol w:w="2490"/>
      </w:tblGrid>
      <w:tr w:rsidR="00DE74A5" w14:paraId="279A0CB1" w14:textId="77777777" w:rsidTr="00DE74A5">
        <w:tc>
          <w:tcPr>
            <w:tcW w:w="0" w:type="auto"/>
            <w:tcBorders>
              <w:top w:val="nil"/>
              <w:left w:val="nil"/>
            </w:tcBorders>
            <w:shd w:val="clear" w:color="auto" w:fill="auto"/>
          </w:tcPr>
          <w:p w14:paraId="6EAFFCB0" w14:textId="77777777" w:rsidR="00DE74A5" w:rsidRPr="00DE74A5" w:rsidRDefault="00DE74A5" w:rsidP="00DE74A5">
            <w:pPr>
              <w:ind w:left="559" w:hanging="559"/>
              <w:outlineLvl w:val="0"/>
              <w:rPr>
                <w:rFonts w:ascii="Arial" w:hAnsi="Arial" w:cs="Arial"/>
                <w:sz w:val="20"/>
                <w:lang w:val="fr-FR"/>
              </w:rPr>
            </w:pPr>
          </w:p>
        </w:tc>
        <w:tc>
          <w:tcPr>
            <w:tcW w:w="2490" w:type="dxa"/>
            <w:shd w:val="clear" w:color="auto" w:fill="F2F2F2" w:themeFill="background1" w:themeFillShade="F2"/>
          </w:tcPr>
          <w:p w14:paraId="707DDD27" w14:textId="77777777" w:rsidR="00DE74A5" w:rsidRPr="00DE74A5" w:rsidRDefault="00DE74A5" w:rsidP="00DE74A5">
            <w:pPr>
              <w:ind w:left="559" w:hanging="559"/>
              <w:outlineLvl w:val="0"/>
              <w:rPr>
                <w:rFonts w:ascii="Arial" w:hAnsi="Arial" w:cs="Arial"/>
                <w:sz w:val="20"/>
                <w:lang w:val="fr-FR"/>
              </w:rPr>
            </w:pPr>
            <w:r w:rsidRPr="00DE74A5">
              <w:rPr>
                <w:rFonts w:ascii="Arial" w:hAnsi="Arial" w:cs="Arial"/>
                <w:sz w:val="20"/>
                <w:lang w:val="fr-FR"/>
              </w:rPr>
              <w:t>Contact</w:t>
            </w:r>
          </w:p>
        </w:tc>
      </w:tr>
      <w:tr w:rsidR="00DE74A5" w14:paraId="5B8F0C62" w14:textId="77777777" w:rsidTr="00DE74A5">
        <w:tc>
          <w:tcPr>
            <w:tcW w:w="0" w:type="auto"/>
            <w:shd w:val="clear" w:color="auto" w:fill="F2F2F2" w:themeFill="background1" w:themeFillShade="F2"/>
          </w:tcPr>
          <w:p w14:paraId="5BE5AEF3" w14:textId="77777777" w:rsidR="00DE74A5" w:rsidRPr="00DE74A5" w:rsidRDefault="00DE74A5" w:rsidP="00DE74A5">
            <w:pPr>
              <w:ind w:left="559" w:hanging="559"/>
              <w:outlineLvl w:val="0"/>
              <w:rPr>
                <w:rFonts w:ascii="Arial" w:hAnsi="Arial" w:cs="Arial"/>
                <w:sz w:val="20"/>
                <w:lang w:val="fr-FR"/>
              </w:rPr>
            </w:pPr>
            <w:r>
              <w:rPr>
                <w:rFonts w:ascii="Arial" w:hAnsi="Arial" w:cs="Arial"/>
                <w:sz w:val="20"/>
                <w:lang w:val="fr-FR"/>
              </w:rPr>
              <w:t>M</w:t>
            </w:r>
            <w:r w:rsidRPr="00DE74A5">
              <w:rPr>
                <w:rFonts w:ascii="Arial" w:hAnsi="Arial" w:cs="Arial"/>
                <w:sz w:val="20"/>
                <w:lang w:val="fr-FR"/>
              </w:rPr>
              <w:t>ail</w:t>
            </w:r>
          </w:p>
        </w:tc>
        <w:tc>
          <w:tcPr>
            <w:tcW w:w="2490" w:type="dxa"/>
          </w:tcPr>
          <w:p w14:paraId="15759984" w14:textId="77777777" w:rsidR="00DE74A5" w:rsidRPr="00DE74A5" w:rsidRDefault="00DE74A5" w:rsidP="00DE74A5">
            <w:pPr>
              <w:ind w:left="559" w:hanging="559"/>
              <w:outlineLvl w:val="0"/>
              <w:rPr>
                <w:rFonts w:ascii="Arial" w:hAnsi="Arial" w:cs="Arial"/>
                <w:sz w:val="20"/>
                <w:lang w:val="fr-FR"/>
              </w:rPr>
            </w:pPr>
            <w:r>
              <w:rPr>
                <w:rFonts w:ascii="Arial" w:hAnsi="Arial" w:cs="Arial"/>
                <w:sz w:val="20"/>
                <w:lang w:val="fr-FR"/>
              </w:rPr>
              <w:t>ofarcy@ofarcy.net</w:t>
            </w:r>
          </w:p>
        </w:tc>
      </w:tr>
      <w:tr w:rsidR="00706505" w14:paraId="655F92CC" w14:textId="77777777" w:rsidTr="00706505">
        <w:tc>
          <w:tcPr>
            <w:tcW w:w="0" w:type="auto"/>
            <w:tcBorders>
              <w:bottom w:val="single" w:sz="4" w:space="0" w:color="auto"/>
            </w:tcBorders>
            <w:shd w:val="clear" w:color="auto" w:fill="F2F2F2" w:themeFill="background1" w:themeFillShade="F2"/>
          </w:tcPr>
          <w:p w14:paraId="19DAE49E" w14:textId="77777777" w:rsidR="00706505" w:rsidRDefault="00706505" w:rsidP="00706505">
            <w:pPr>
              <w:ind w:left="559" w:hanging="559"/>
              <w:outlineLvl w:val="0"/>
              <w:rPr>
                <w:rFonts w:ascii="Arial" w:hAnsi="Arial" w:cs="Arial"/>
                <w:sz w:val="20"/>
                <w:lang w:val="fr-FR"/>
              </w:rPr>
            </w:pPr>
            <w:r>
              <w:rPr>
                <w:rFonts w:ascii="Arial" w:hAnsi="Arial" w:cs="Arial"/>
                <w:sz w:val="20"/>
                <w:lang w:val="fr-FR"/>
              </w:rPr>
              <w:t>Skype</w:t>
            </w:r>
          </w:p>
        </w:tc>
        <w:tc>
          <w:tcPr>
            <w:tcW w:w="2490" w:type="dxa"/>
            <w:tcBorders>
              <w:bottom w:val="single" w:sz="4" w:space="0" w:color="auto"/>
            </w:tcBorders>
          </w:tcPr>
          <w:p w14:paraId="7D815324" w14:textId="77777777" w:rsidR="00706505" w:rsidRPr="00DE74A5" w:rsidRDefault="00706505" w:rsidP="00706505">
            <w:pPr>
              <w:ind w:left="559" w:hanging="559"/>
              <w:outlineLvl w:val="0"/>
              <w:rPr>
                <w:rFonts w:ascii="Arial" w:hAnsi="Arial" w:cs="Arial"/>
                <w:sz w:val="20"/>
                <w:lang w:val="fr-FR"/>
              </w:rPr>
            </w:pPr>
            <w:proofErr w:type="gramStart"/>
            <w:r>
              <w:rPr>
                <w:rFonts w:ascii="Arial" w:hAnsi="Arial" w:cs="Arial"/>
                <w:sz w:val="20"/>
                <w:lang w:val="fr-FR"/>
              </w:rPr>
              <w:t>ofarcy</w:t>
            </w:r>
            <w:proofErr w:type="gramEnd"/>
          </w:p>
        </w:tc>
      </w:tr>
      <w:tr w:rsidR="00706505" w14:paraId="71774E6D" w14:textId="77777777" w:rsidTr="00706505">
        <w:tc>
          <w:tcPr>
            <w:tcW w:w="0" w:type="auto"/>
            <w:tcBorders>
              <w:left w:val="nil"/>
              <w:bottom w:val="nil"/>
              <w:right w:val="nil"/>
            </w:tcBorders>
            <w:shd w:val="clear" w:color="auto" w:fill="auto"/>
          </w:tcPr>
          <w:p w14:paraId="1E8F8CBB" w14:textId="77777777" w:rsidR="00706505" w:rsidRDefault="00706505" w:rsidP="00706505">
            <w:pPr>
              <w:ind w:left="559" w:hanging="559"/>
              <w:outlineLvl w:val="0"/>
              <w:rPr>
                <w:rFonts w:ascii="Arial" w:hAnsi="Arial" w:cs="Arial"/>
                <w:sz w:val="20"/>
                <w:lang w:val="fr-FR"/>
              </w:rPr>
            </w:pPr>
          </w:p>
        </w:tc>
        <w:tc>
          <w:tcPr>
            <w:tcW w:w="2490" w:type="dxa"/>
            <w:tcBorders>
              <w:left w:val="nil"/>
              <w:bottom w:val="nil"/>
              <w:right w:val="nil"/>
            </w:tcBorders>
            <w:shd w:val="clear" w:color="auto" w:fill="auto"/>
          </w:tcPr>
          <w:p w14:paraId="041695A3" w14:textId="77777777" w:rsidR="00706505" w:rsidRPr="00DE74A5" w:rsidRDefault="00706505" w:rsidP="00706505">
            <w:pPr>
              <w:ind w:left="559" w:hanging="559"/>
              <w:outlineLvl w:val="0"/>
              <w:rPr>
                <w:rFonts w:ascii="Arial" w:hAnsi="Arial" w:cs="Arial"/>
                <w:sz w:val="20"/>
                <w:lang w:val="fr-FR"/>
              </w:rPr>
            </w:pPr>
          </w:p>
        </w:tc>
      </w:tr>
    </w:tbl>
    <w:p w14:paraId="09089EFE"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Nom de famille</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sz w:val="20"/>
          <w:szCs w:val="20"/>
          <w:lang w:val="fr-FR"/>
        </w:rPr>
        <w:tab/>
      </w:r>
      <w:r w:rsidR="00494AF7" w:rsidRPr="00B61304">
        <w:rPr>
          <w:rFonts w:ascii="Arial" w:hAnsi="Arial" w:cs="Arial"/>
          <w:b/>
          <w:sz w:val="20"/>
          <w:szCs w:val="20"/>
          <w:lang w:val="fr-FR"/>
        </w:rPr>
        <w:tab/>
        <w:t>FARCY</w:t>
      </w:r>
      <w:r w:rsidRPr="00B61304">
        <w:rPr>
          <w:rFonts w:ascii="Arial" w:hAnsi="Arial" w:cs="Arial"/>
          <w:b/>
          <w:sz w:val="20"/>
          <w:szCs w:val="20"/>
          <w:lang w:val="fr-FR"/>
        </w:rPr>
        <w:tab/>
      </w:r>
    </w:p>
    <w:p w14:paraId="2AC81F43"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Prénom</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sz w:val="20"/>
          <w:szCs w:val="20"/>
          <w:lang w:val="fr-FR"/>
        </w:rPr>
        <w:tab/>
      </w:r>
      <w:r w:rsidRPr="00B61304">
        <w:rPr>
          <w:rFonts w:ascii="Arial" w:hAnsi="Arial" w:cs="Arial"/>
          <w:b/>
          <w:sz w:val="20"/>
          <w:szCs w:val="20"/>
          <w:lang w:val="fr-FR"/>
        </w:rPr>
        <w:tab/>
      </w:r>
      <w:r w:rsidR="00494AF7" w:rsidRPr="00B61304">
        <w:rPr>
          <w:rFonts w:ascii="Arial" w:hAnsi="Arial" w:cs="Arial"/>
          <w:b/>
          <w:sz w:val="20"/>
          <w:szCs w:val="20"/>
          <w:lang w:val="fr-FR"/>
        </w:rPr>
        <w:tab/>
        <w:t>Olivier</w:t>
      </w:r>
      <w:r w:rsidRPr="00B61304">
        <w:rPr>
          <w:rFonts w:ascii="Arial" w:hAnsi="Arial" w:cs="Arial"/>
          <w:b/>
          <w:sz w:val="20"/>
          <w:szCs w:val="20"/>
          <w:lang w:val="fr-FR"/>
        </w:rPr>
        <w:tab/>
      </w:r>
    </w:p>
    <w:p w14:paraId="5A640E87"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Date de naissance</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bCs/>
          <w:sz w:val="20"/>
          <w:szCs w:val="20"/>
          <w:lang w:val="fr-FR"/>
        </w:rPr>
        <w:tab/>
      </w:r>
      <w:r w:rsidR="00494AF7" w:rsidRPr="00B61304">
        <w:rPr>
          <w:rFonts w:ascii="Arial" w:hAnsi="Arial" w:cs="Arial"/>
          <w:bCs/>
          <w:sz w:val="20"/>
          <w:szCs w:val="20"/>
          <w:lang w:val="fr-FR"/>
        </w:rPr>
        <w:t>10 février 1957</w:t>
      </w:r>
    </w:p>
    <w:p w14:paraId="4B8E2BEE"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Nationalité</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bCs/>
          <w:sz w:val="20"/>
          <w:szCs w:val="20"/>
          <w:lang w:val="fr-FR"/>
        </w:rPr>
        <w:tab/>
      </w:r>
      <w:r w:rsidRPr="00B61304">
        <w:rPr>
          <w:rFonts w:ascii="Arial" w:hAnsi="Arial" w:cs="Arial"/>
          <w:b/>
          <w:sz w:val="20"/>
          <w:szCs w:val="20"/>
          <w:lang w:val="fr-FR"/>
        </w:rPr>
        <w:tab/>
      </w:r>
      <w:r w:rsidR="00494AF7" w:rsidRPr="00B61304">
        <w:rPr>
          <w:rFonts w:ascii="Arial" w:hAnsi="Arial" w:cs="Arial"/>
          <w:sz w:val="20"/>
          <w:szCs w:val="20"/>
          <w:lang w:val="fr-FR"/>
        </w:rPr>
        <w:t>Française</w:t>
      </w:r>
    </w:p>
    <w:p w14:paraId="28382FF7"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Etat civil</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bCs/>
          <w:sz w:val="20"/>
          <w:szCs w:val="20"/>
          <w:lang w:val="fr-FR"/>
        </w:rPr>
        <w:tab/>
      </w:r>
      <w:r w:rsidRPr="00B61304">
        <w:rPr>
          <w:rFonts w:ascii="Arial" w:hAnsi="Arial" w:cs="Arial"/>
          <w:b/>
          <w:sz w:val="20"/>
          <w:szCs w:val="20"/>
          <w:lang w:val="fr-FR"/>
        </w:rPr>
        <w:tab/>
      </w:r>
      <w:r w:rsidR="00494AF7" w:rsidRPr="00B61304">
        <w:rPr>
          <w:rFonts w:ascii="Arial" w:hAnsi="Arial" w:cs="Arial"/>
          <w:sz w:val="20"/>
          <w:szCs w:val="20"/>
          <w:lang w:val="fr-FR"/>
        </w:rPr>
        <w:t>Marié</w:t>
      </w:r>
    </w:p>
    <w:p w14:paraId="0E94DCCB"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Formation</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Pr="00B61304">
        <w:rPr>
          <w:rFonts w:ascii="Arial" w:hAnsi="Arial" w:cs="Arial"/>
          <w:b/>
          <w:sz w:val="20"/>
          <w:szCs w:val="20"/>
          <w:lang w:val="fr-FR"/>
        </w:rPr>
        <w:tab/>
      </w:r>
    </w:p>
    <w:tbl>
      <w:tblPr>
        <w:tblW w:w="955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5422"/>
        <w:gridCol w:w="4129"/>
      </w:tblGrid>
      <w:tr w:rsidR="005A1BF1" w:rsidRPr="00B61304" w14:paraId="34AB48FF" w14:textId="77777777">
        <w:trPr>
          <w:jc w:val="center"/>
        </w:trPr>
        <w:tc>
          <w:tcPr>
            <w:tcW w:w="5422" w:type="dxa"/>
            <w:shd w:val="pct5" w:color="auto" w:fill="FFFFFF"/>
          </w:tcPr>
          <w:p w14:paraId="7FE704D9" w14:textId="77777777" w:rsidR="005A1BF1" w:rsidRPr="00B61304" w:rsidRDefault="005A1BF1">
            <w:pPr>
              <w:pStyle w:val="normaltableau"/>
              <w:spacing w:before="0" w:after="0"/>
              <w:jc w:val="left"/>
              <w:rPr>
                <w:rFonts w:ascii="Arial" w:hAnsi="Arial" w:cs="Arial"/>
                <w:sz w:val="20"/>
                <w:lang w:val="fr-FR"/>
              </w:rPr>
            </w:pPr>
            <w:r w:rsidRPr="00B61304">
              <w:rPr>
                <w:rFonts w:ascii="Arial" w:hAnsi="Arial" w:cs="Arial"/>
                <w:sz w:val="20"/>
                <w:lang w:val="fr-FR"/>
              </w:rPr>
              <w:t>Établissement </w:t>
            </w:r>
          </w:p>
        </w:tc>
        <w:tc>
          <w:tcPr>
            <w:tcW w:w="4129" w:type="dxa"/>
            <w:shd w:val="pct5" w:color="auto" w:fill="FFFFFF"/>
          </w:tcPr>
          <w:p w14:paraId="5CB2065F" w14:textId="77777777" w:rsidR="005A1BF1" w:rsidRPr="00B61304" w:rsidRDefault="00494AF7">
            <w:pPr>
              <w:pStyle w:val="normaltableau"/>
              <w:spacing w:before="0" w:after="0"/>
              <w:rPr>
                <w:rFonts w:ascii="Arial" w:hAnsi="Arial" w:cs="Arial"/>
                <w:sz w:val="20"/>
                <w:lang w:val="fr-FR"/>
              </w:rPr>
            </w:pPr>
            <w:r w:rsidRPr="00B61304">
              <w:rPr>
                <w:rFonts w:ascii="Arial" w:hAnsi="Arial" w:cs="Arial"/>
                <w:sz w:val="20"/>
                <w:lang w:val="fr-FR"/>
              </w:rPr>
              <w:t>Diplômes obtenus</w:t>
            </w:r>
            <w:r w:rsidR="00221657">
              <w:rPr>
                <w:rFonts w:ascii="Arial" w:hAnsi="Arial" w:cs="Arial"/>
                <w:sz w:val="20"/>
                <w:lang w:val="fr-FR"/>
              </w:rPr>
              <w:t xml:space="preserve"> </w:t>
            </w:r>
            <w:r w:rsidR="005A1BF1" w:rsidRPr="00B61304">
              <w:rPr>
                <w:rFonts w:ascii="Arial" w:hAnsi="Arial" w:cs="Arial"/>
                <w:sz w:val="20"/>
                <w:lang w:val="fr-FR"/>
              </w:rPr>
              <w:t>:</w:t>
            </w:r>
            <w:r w:rsidR="005A1BF1" w:rsidRPr="00B61304">
              <w:rPr>
                <w:rFonts w:ascii="Arial" w:hAnsi="Arial" w:cs="Arial"/>
                <w:i/>
                <w:sz w:val="20"/>
                <w:lang w:val="fr-FR"/>
              </w:rPr>
              <w:t> </w:t>
            </w:r>
          </w:p>
        </w:tc>
      </w:tr>
      <w:tr w:rsidR="005A1BF1" w:rsidRPr="00D90C07" w14:paraId="05954DEF" w14:textId="77777777">
        <w:trPr>
          <w:jc w:val="center"/>
        </w:trPr>
        <w:tc>
          <w:tcPr>
            <w:tcW w:w="5422" w:type="dxa"/>
          </w:tcPr>
          <w:p w14:paraId="2A1C3A5A" w14:textId="77777777" w:rsidR="005A1BF1" w:rsidRPr="00B61304" w:rsidRDefault="00494AF7">
            <w:pPr>
              <w:pStyle w:val="normaltableau"/>
              <w:tabs>
                <w:tab w:val="left" w:pos="661"/>
              </w:tabs>
              <w:spacing w:before="0" w:after="0"/>
              <w:jc w:val="left"/>
              <w:rPr>
                <w:rFonts w:ascii="Arial" w:hAnsi="Arial" w:cs="Arial"/>
                <w:bCs/>
                <w:sz w:val="20"/>
                <w:lang w:val="fr-FR"/>
              </w:rPr>
            </w:pPr>
            <w:r w:rsidRPr="00B61304">
              <w:rPr>
                <w:rFonts w:ascii="Arial" w:hAnsi="Arial" w:cs="Arial"/>
                <w:sz w:val="20"/>
                <w:lang w:val="fr-BE"/>
              </w:rPr>
              <w:t xml:space="preserve">Institut Supérieur Technique d'Outre-Mer (ISTOM) - </w:t>
            </w:r>
            <w:r w:rsidR="00915B4D" w:rsidRPr="00B61304">
              <w:rPr>
                <w:rFonts w:ascii="Arial" w:hAnsi="Arial" w:cs="Arial"/>
                <w:sz w:val="20"/>
                <w:lang w:val="fr-BE"/>
              </w:rPr>
              <w:t>De 09/19</w:t>
            </w:r>
            <w:r w:rsidRPr="00B61304">
              <w:rPr>
                <w:rFonts w:ascii="Arial" w:hAnsi="Arial" w:cs="Arial"/>
                <w:sz w:val="20"/>
                <w:lang w:val="fr-BE"/>
              </w:rPr>
              <w:t>75 à 06/1978 et de 09/1979 à 06/1980</w:t>
            </w:r>
          </w:p>
        </w:tc>
        <w:tc>
          <w:tcPr>
            <w:tcW w:w="4129" w:type="dxa"/>
          </w:tcPr>
          <w:p w14:paraId="17F74EC3" w14:textId="77777777" w:rsidR="005A1BF1" w:rsidRPr="00B61304" w:rsidRDefault="00494AF7" w:rsidP="00FB241C">
            <w:pPr>
              <w:pStyle w:val="normaltableau"/>
              <w:tabs>
                <w:tab w:val="left" w:pos="661"/>
              </w:tabs>
              <w:spacing w:before="0" w:after="0"/>
              <w:jc w:val="left"/>
              <w:rPr>
                <w:rFonts w:ascii="Arial" w:hAnsi="Arial" w:cs="Arial"/>
                <w:bCs/>
                <w:sz w:val="20"/>
                <w:lang w:val="fr-FR"/>
              </w:rPr>
            </w:pPr>
            <w:r w:rsidRPr="00B61304">
              <w:rPr>
                <w:rFonts w:ascii="Arial" w:hAnsi="Arial" w:cs="Arial"/>
                <w:sz w:val="20"/>
                <w:lang w:val="fr-BE"/>
              </w:rPr>
              <w:t>Diplôme d'Etudes Supérieures Techniques d'Outre-Mer</w:t>
            </w:r>
          </w:p>
        </w:tc>
      </w:tr>
      <w:tr w:rsidR="005A1BF1" w:rsidRPr="00B61304" w14:paraId="01DE5E9D" w14:textId="77777777">
        <w:trPr>
          <w:jc w:val="center"/>
        </w:trPr>
        <w:tc>
          <w:tcPr>
            <w:tcW w:w="5422" w:type="dxa"/>
          </w:tcPr>
          <w:p w14:paraId="4BDB7B0D" w14:textId="77777777" w:rsidR="005A1BF1" w:rsidRPr="00B61304" w:rsidRDefault="00494AF7">
            <w:pPr>
              <w:pStyle w:val="normaltableau"/>
              <w:tabs>
                <w:tab w:val="left" w:pos="661"/>
              </w:tabs>
              <w:spacing w:before="0" w:after="0"/>
              <w:jc w:val="left"/>
              <w:rPr>
                <w:rFonts w:ascii="Arial" w:hAnsi="Arial" w:cs="Arial"/>
                <w:bCs/>
                <w:sz w:val="20"/>
                <w:lang w:val="fr-FR"/>
              </w:rPr>
            </w:pPr>
            <w:r w:rsidRPr="00B61304">
              <w:rPr>
                <w:rFonts w:ascii="Arial" w:hAnsi="Arial" w:cs="Arial"/>
                <w:sz w:val="20"/>
                <w:lang w:val="fr-BE"/>
              </w:rPr>
              <w:t>CFPA Yvetot - De 01/1983 à 06/1983</w:t>
            </w:r>
          </w:p>
        </w:tc>
        <w:tc>
          <w:tcPr>
            <w:tcW w:w="4129" w:type="dxa"/>
          </w:tcPr>
          <w:p w14:paraId="3E0C8886" w14:textId="77777777" w:rsidR="005A1BF1" w:rsidRPr="00B61304" w:rsidRDefault="00494AF7">
            <w:pPr>
              <w:pStyle w:val="normaltableau"/>
              <w:tabs>
                <w:tab w:val="left" w:pos="661"/>
              </w:tabs>
              <w:spacing w:before="0" w:after="0"/>
              <w:rPr>
                <w:rFonts w:ascii="Arial" w:hAnsi="Arial" w:cs="Arial"/>
                <w:bCs/>
                <w:sz w:val="20"/>
                <w:lang w:val="fr-FR"/>
              </w:rPr>
            </w:pPr>
            <w:r w:rsidRPr="00B61304">
              <w:rPr>
                <w:rFonts w:ascii="Arial" w:hAnsi="Arial" w:cs="Arial"/>
                <w:sz w:val="20"/>
                <w:lang w:val="fr-BE"/>
              </w:rPr>
              <w:t>Certificat de spécialisation informatique</w:t>
            </w:r>
          </w:p>
        </w:tc>
      </w:tr>
    </w:tbl>
    <w:p w14:paraId="4AE07005" w14:textId="77777777" w:rsidR="005A1BF1" w:rsidRPr="00B61304" w:rsidRDefault="005A1BF1">
      <w:pPr>
        <w:jc w:val="both"/>
        <w:rPr>
          <w:rFonts w:ascii="Arial" w:hAnsi="Arial" w:cs="Arial"/>
          <w:sz w:val="20"/>
          <w:szCs w:val="20"/>
          <w:lang w:val="fr-FR"/>
        </w:rPr>
      </w:pPr>
    </w:p>
    <w:p w14:paraId="1F36587F"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Niveau des langues connues</w:t>
      </w:r>
      <w:r w:rsidRPr="00B61304">
        <w:rPr>
          <w:rFonts w:ascii="Arial" w:hAnsi="Arial" w:cs="Arial"/>
          <w:sz w:val="20"/>
          <w:szCs w:val="20"/>
          <w:lang w:val="fr-FR"/>
        </w:rPr>
        <w:t xml:space="preserve"> (par compétence de 1 à 5, 1 étant le maximum)</w:t>
      </w:r>
      <w:r w:rsidR="00221657">
        <w:rPr>
          <w:rFonts w:ascii="Arial" w:hAnsi="Arial" w:cs="Arial"/>
          <w:sz w:val="20"/>
          <w:szCs w:val="20"/>
          <w:lang w:val="fr-FR"/>
        </w:rPr>
        <w:t xml:space="preserve"> </w:t>
      </w:r>
      <w:r w:rsidRPr="00B61304">
        <w:rPr>
          <w:rFonts w:ascii="Arial" w:hAnsi="Arial" w:cs="Arial"/>
          <w:sz w:val="20"/>
          <w:szCs w:val="20"/>
          <w:lang w:val="fr-FR"/>
        </w:rPr>
        <w:t>:</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A1BF1" w:rsidRPr="00B61304" w14:paraId="4E520397" w14:textId="77777777">
        <w:trPr>
          <w:jc w:val="center"/>
        </w:trPr>
        <w:tc>
          <w:tcPr>
            <w:tcW w:w="2058" w:type="dxa"/>
            <w:tcBorders>
              <w:top w:val="double" w:sz="6" w:space="0" w:color="auto"/>
              <w:left w:val="double" w:sz="6" w:space="0" w:color="auto"/>
              <w:bottom w:val="single" w:sz="6" w:space="0" w:color="auto"/>
            </w:tcBorders>
            <w:shd w:val="pct5" w:color="auto" w:fill="FFFFFF"/>
          </w:tcPr>
          <w:p w14:paraId="02EDC11B" w14:textId="77777777" w:rsidR="005A1BF1" w:rsidRPr="00B61304" w:rsidRDefault="005A1BF1">
            <w:pPr>
              <w:pStyle w:val="normaltableau"/>
              <w:spacing w:before="0" w:after="0"/>
              <w:jc w:val="center"/>
              <w:rPr>
                <w:rFonts w:ascii="Arial" w:hAnsi="Arial" w:cs="Arial"/>
                <w:sz w:val="20"/>
                <w:lang w:val="fr-FR"/>
              </w:rPr>
            </w:pPr>
            <w:r w:rsidRPr="00B61304">
              <w:rPr>
                <w:rFonts w:ascii="Arial" w:hAnsi="Arial" w:cs="Arial"/>
                <w:sz w:val="20"/>
                <w:lang w:val="fr-FR"/>
              </w:rPr>
              <w:t>Langue</w:t>
            </w:r>
          </w:p>
        </w:tc>
        <w:tc>
          <w:tcPr>
            <w:tcW w:w="1643" w:type="dxa"/>
            <w:tcBorders>
              <w:top w:val="double" w:sz="6" w:space="0" w:color="auto"/>
              <w:left w:val="single" w:sz="6" w:space="0" w:color="auto"/>
              <w:bottom w:val="single" w:sz="6" w:space="0" w:color="auto"/>
            </w:tcBorders>
            <w:shd w:val="pct5" w:color="auto" w:fill="FFFFFF"/>
          </w:tcPr>
          <w:p w14:paraId="7615C86D" w14:textId="77777777" w:rsidR="005A1BF1" w:rsidRPr="00B61304" w:rsidRDefault="005A1BF1">
            <w:pPr>
              <w:pStyle w:val="normaltableau"/>
              <w:spacing w:before="0" w:after="0"/>
              <w:jc w:val="center"/>
              <w:rPr>
                <w:rFonts w:ascii="Arial" w:hAnsi="Arial" w:cs="Arial"/>
                <w:sz w:val="20"/>
                <w:lang w:val="fr-FR"/>
              </w:rPr>
            </w:pPr>
            <w:r w:rsidRPr="00B61304">
              <w:rPr>
                <w:rFonts w:ascii="Arial" w:hAnsi="Arial" w:cs="Arial"/>
                <w:sz w:val="20"/>
                <w:lang w:val="fr-FR"/>
              </w:rPr>
              <w:t>Lu</w:t>
            </w:r>
          </w:p>
        </w:tc>
        <w:tc>
          <w:tcPr>
            <w:tcW w:w="1644" w:type="dxa"/>
            <w:tcBorders>
              <w:top w:val="double" w:sz="6" w:space="0" w:color="auto"/>
              <w:left w:val="single" w:sz="6" w:space="0" w:color="auto"/>
              <w:bottom w:val="single" w:sz="6" w:space="0" w:color="auto"/>
            </w:tcBorders>
            <w:shd w:val="pct5" w:color="auto" w:fill="FFFFFF"/>
          </w:tcPr>
          <w:p w14:paraId="3CB6F077" w14:textId="77777777" w:rsidR="005A1BF1" w:rsidRPr="00B61304" w:rsidRDefault="005A1BF1">
            <w:pPr>
              <w:pStyle w:val="normaltableau"/>
              <w:spacing w:before="0" w:after="0"/>
              <w:jc w:val="center"/>
              <w:rPr>
                <w:rFonts w:ascii="Arial" w:hAnsi="Arial" w:cs="Arial"/>
                <w:sz w:val="20"/>
                <w:lang w:val="fr-FR"/>
              </w:rPr>
            </w:pPr>
            <w:r w:rsidRPr="00B61304">
              <w:rPr>
                <w:rFonts w:ascii="Arial" w:hAnsi="Arial" w:cs="Arial"/>
                <w:sz w:val="20"/>
                <w:lang w:val="fr-FR"/>
              </w:rPr>
              <w:t>Parlé</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5133E12B" w14:textId="77777777" w:rsidR="005A1BF1" w:rsidRPr="00B61304" w:rsidRDefault="005A1BF1">
            <w:pPr>
              <w:pStyle w:val="normaltableau"/>
              <w:spacing w:before="0" w:after="0"/>
              <w:jc w:val="center"/>
              <w:rPr>
                <w:rFonts w:ascii="Arial" w:hAnsi="Arial" w:cs="Arial"/>
                <w:sz w:val="20"/>
                <w:lang w:val="fr-FR"/>
              </w:rPr>
            </w:pPr>
            <w:r w:rsidRPr="00B61304">
              <w:rPr>
                <w:rFonts w:ascii="Arial" w:hAnsi="Arial" w:cs="Arial"/>
                <w:sz w:val="20"/>
                <w:lang w:val="fr-FR"/>
              </w:rPr>
              <w:t>Ecrit</w:t>
            </w:r>
          </w:p>
        </w:tc>
      </w:tr>
      <w:tr w:rsidR="005A1BF1" w:rsidRPr="00B61304" w14:paraId="71C18C54" w14:textId="77777777">
        <w:trPr>
          <w:jc w:val="center"/>
        </w:trPr>
        <w:tc>
          <w:tcPr>
            <w:tcW w:w="2058" w:type="dxa"/>
            <w:tcBorders>
              <w:left w:val="double" w:sz="6" w:space="0" w:color="auto"/>
            </w:tcBorders>
          </w:tcPr>
          <w:p w14:paraId="3B6090F2"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Français</w:t>
            </w:r>
          </w:p>
        </w:tc>
        <w:tc>
          <w:tcPr>
            <w:tcW w:w="1643" w:type="dxa"/>
            <w:tcBorders>
              <w:left w:val="single" w:sz="6" w:space="0" w:color="auto"/>
            </w:tcBorders>
          </w:tcPr>
          <w:p w14:paraId="02A56CA2"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1</w:t>
            </w:r>
          </w:p>
        </w:tc>
        <w:tc>
          <w:tcPr>
            <w:tcW w:w="1644" w:type="dxa"/>
            <w:tcBorders>
              <w:left w:val="single" w:sz="6" w:space="0" w:color="auto"/>
            </w:tcBorders>
          </w:tcPr>
          <w:p w14:paraId="1F4538BA"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1</w:t>
            </w:r>
          </w:p>
        </w:tc>
        <w:tc>
          <w:tcPr>
            <w:tcW w:w="1644" w:type="dxa"/>
            <w:tcBorders>
              <w:left w:val="single" w:sz="6" w:space="0" w:color="auto"/>
              <w:right w:val="double" w:sz="6" w:space="0" w:color="auto"/>
            </w:tcBorders>
          </w:tcPr>
          <w:p w14:paraId="3D9E020D"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1</w:t>
            </w:r>
          </w:p>
        </w:tc>
      </w:tr>
      <w:tr w:rsidR="005A1BF1" w:rsidRPr="00B61304" w14:paraId="1C45B851" w14:textId="77777777">
        <w:trPr>
          <w:jc w:val="center"/>
        </w:trPr>
        <w:tc>
          <w:tcPr>
            <w:tcW w:w="2058" w:type="dxa"/>
            <w:tcBorders>
              <w:top w:val="single" w:sz="6" w:space="0" w:color="auto"/>
              <w:left w:val="double" w:sz="6" w:space="0" w:color="auto"/>
            </w:tcBorders>
          </w:tcPr>
          <w:p w14:paraId="29316A07"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Anglais</w:t>
            </w:r>
          </w:p>
        </w:tc>
        <w:tc>
          <w:tcPr>
            <w:tcW w:w="1643" w:type="dxa"/>
            <w:tcBorders>
              <w:top w:val="single" w:sz="6" w:space="0" w:color="auto"/>
              <w:left w:val="single" w:sz="6" w:space="0" w:color="auto"/>
            </w:tcBorders>
          </w:tcPr>
          <w:p w14:paraId="67BD5D97"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2</w:t>
            </w:r>
          </w:p>
        </w:tc>
        <w:tc>
          <w:tcPr>
            <w:tcW w:w="1644" w:type="dxa"/>
            <w:tcBorders>
              <w:top w:val="single" w:sz="6" w:space="0" w:color="auto"/>
              <w:left w:val="single" w:sz="6" w:space="0" w:color="auto"/>
            </w:tcBorders>
          </w:tcPr>
          <w:p w14:paraId="66BC5BE5"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3</w:t>
            </w:r>
          </w:p>
        </w:tc>
        <w:tc>
          <w:tcPr>
            <w:tcW w:w="1644" w:type="dxa"/>
            <w:tcBorders>
              <w:top w:val="single" w:sz="6" w:space="0" w:color="auto"/>
              <w:left w:val="single" w:sz="6" w:space="0" w:color="auto"/>
              <w:right w:val="double" w:sz="6" w:space="0" w:color="auto"/>
            </w:tcBorders>
          </w:tcPr>
          <w:p w14:paraId="631E4B90"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3</w:t>
            </w:r>
          </w:p>
        </w:tc>
      </w:tr>
      <w:tr w:rsidR="005A1BF1" w:rsidRPr="00B61304" w14:paraId="700CD72B" w14:textId="77777777">
        <w:trPr>
          <w:jc w:val="center"/>
        </w:trPr>
        <w:tc>
          <w:tcPr>
            <w:tcW w:w="2058" w:type="dxa"/>
            <w:tcBorders>
              <w:top w:val="single" w:sz="6" w:space="0" w:color="auto"/>
              <w:left w:val="double" w:sz="6" w:space="0" w:color="auto"/>
              <w:bottom w:val="double" w:sz="6" w:space="0" w:color="auto"/>
            </w:tcBorders>
          </w:tcPr>
          <w:p w14:paraId="39BCCF92"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Espagnol</w:t>
            </w:r>
          </w:p>
        </w:tc>
        <w:tc>
          <w:tcPr>
            <w:tcW w:w="1643" w:type="dxa"/>
            <w:tcBorders>
              <w:top w:val="single" w:sz="6" w:space="0" w:color="auto"/>
              <w:left w:val="single" w:sz="6" w:space="0" w:color="auto"/>
              <w:bottom w:val="double" w:sz="6" w:space="0" w:color="auto"/>
            </w:tcBorders>
          </w:tcPr>
          <w:p w14:paraId="1B73ED35"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2</w:t>
            </w:r>
          </w:p>
        </w:tc>
        <w:tc>
          <w:tcPr>
            <w:tcW w:w="1644" w:type="dxa"/>
            <w:tcBorders>
              <w:top w:val="single" w:sz="6" w:space="0" w:color="auto"/>
              <w:left w:val="single" w:sz="6" w:space="0" w:color="auto"/>
              <w:bottom w:val="double" w:sz="6" w:space="0" w:color="auto"/>
            </w:tcBorders>
          </w:tcPr>
          <w:p w14:paraId="495FC393"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3</w:t>
            </w:r>
          </w:p>
        </w:tc>
        <w:tc>
          <w:tcPr>
            <w:tcW w:w="1644" w:type="dxa"/>
            <w:tcBorders>
              <w:top w:val="single" w:sz="6" w:space="0" w:color="auto"/>
              <w:left w:val="single" w:sz="6" w:space="0" w:color="auto"/>
              <w:bottom w:val="double" w:sz="6" w:space="0" w:color="auto"/>
              <w:right w:val="double" w:sz="6" w:space="0" w:color="auto"/>
            </w:tcBorders>
          </w:tcPr>
          <w:p w14:paraId="79DEB684" w14:textId="77777777" w:rsidR="005A1BF1" w:rsidRPr="00B61304" w:rsidRDefault="00494AF7">
            <w:pPr>
              <w:pStyle w:val="normaltableau"/>
              <w:spacing w:before="0" w:after="0"/>
              <w:jc w:val="center"/>
              <w:rPr>
                <w:rFonts w:ascii="Arial" w:hAnsi="Arial" w:cs="Arial"/>
                <w:sz w:val="20"/>
                <w:lang w:val="fr-FR"/>
              </w:rPr>
            </w:pPr>
            <w:r w:rsidRPr="00B61304">
              <w:rPr>
                <w:rFonts w:ascii="Arial" w:hAnsi="Arial" w:cs="Arial"/>
                <w:sz w:val="20"/>
                <w:lang w:val="fr-FR"/>
              </w:rPr>
              <w:t>3</w:t>
            </w:r>
          </w:p>
        </w:tc>
      </w:tr>
    </w:tbl>
    <w:p w14:paraId="37A77825" w14:textId="77777777" w:rsidR="005A1BF1" w:rsidRPr="00B61304" w:rsidRDefault="005A1BF1">
      <w:pPr>
        <w:tabs>
          <w:tab w:val="left" w:pos="-2127"/>
          <w:tab w:val="left" w:pos="-1985"/>
          <w:tab w:val="left" w:pos="-1440"/>
          <w:tab w:val="left" w:pos="-709"/>
          <w:tab w:val="left" w:pos="-142"/>
          <w:tab w:val="left" w:pos="426"/>
        </w:tabs>
        <w:rPr>
          <w:rFonts w:ascii="Arial" w:hAnsi="Arial" w:cs="Arial"/>
          <w:sz w:val="20"/>
          <w:szCs w:val="20"/>
          <w:lang w:val="fr-FR"/>
        </w:rPr>
      </w:pPr>
    </w:p>
    <w:p w14:paraId="2EB8F018"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bCs/>
          <w:sz w:val="20"/>
          <w:szCs w:val="20"/>
          <w:lang w:val="fr-FR"/>
        </w:rPr>
        <w:t>Associations ou corps professionnels</w:t>
      </w:r>
      <w:r w:rsidR="00221657">
        <w:rPr>
          <w:rFonts w:ascii="Arial" w:hAnsi="Arial" w:cs="Arial"/>
          <w:b/>
          <w:bCs/>
          <w:sz w:val="20"/>
          <w:szCs w:val="20"/>
          <w:lang w:val="fr-FR"/>
        </w:rPr>
        <w:t xml:space="preserve"> </w:t>
      </w:r>
      <w:r w:rsidRPr="00B61304">
        <w:rPr>
          <w:rFonts w:ascii="Arial" w:hAnsi="Arial" w:cs="Arial"/>
          <w:b/>
          <w:bCs/>
          <w:sz w:val="20"/>
          <w:szCs w:val="20"/>
          <w:lang w:val="fr-FR"/>
        </w:rPr>
        <w:t>:</w:t>
      </w:r>
      <w:r w:rsidR="00221657">
        <w:rPr>
          <w:rFonts w:ascii="Arial" w:hAnsi="Arial" w:cs="Arial"/>
          <w:b/>
          <w:bCs/>
          <w:sz w:val="20"/>
          <w:szCs w:val="20"/>
          <w:lang w:val="fr-FR"/>
        </w:rPr>
        <w:t xml:space="preserve"> </w:t>
      </w:r>
      <w:r w:rsidR="00494AF7" w:rsidRPr="00B61304">
        <w:rPr>
          <w:rFonts w:ascii="Arial" w:hAnsi="Arial" w:cs="Arial"/>
          <w:bCs/>
          <w:sz w:val="20"/>
          <w:szCs w:val="20"/>
          <w:lang w:val="fr-FR"/>
        </w:rPr>
        <w:t>Néant</w:t>
      </w:r>
    </w:p>
    <w:p w14:paraId="07DF9B98" w14:textId="77777777" w:rsidR="005A1BF1" w:rsidRPr="00B61304" w:rsidRDefault="005A1BF1" w:rsidP="00915B4D">
      <w:pPr>
        <w:numPr>
          <w:ilvl w:val="0"/>
          <w:numId w:val="1"/>
        </w:numPr>
        <w:jc w:val="both"/>
        <w:rPr>
          <w:rFonts w:ascii="Arial" w:hAnsi="Arial" w:cs="Arial"/>
          <w:sz w:val="20"/>
          <w:szCs w:val="20"/>
          <w:lang w:val="fr-FR"/>
        </w:rPr>
      </w:pPr>
      <w:r w:rsidRPr="00B61304">
        <w:rPr>
          <w:rFonts w:ascii="Arial" w:hAnsi="Arial" w:cs="Arial"/>
          <w:b/>
          <w:sz w:val="20"/>
          <w:szCs w:val="20"/>
          <w:lang w:val="fr-FR"/>
        </w:rPr>
        <w:t>Autres qualifications</w:t>
      </w:r>
      <w:r w:rsidR="00221657">
        <w:rPr>
          <w:rFonts w:ascii="Arial" w:hAnsi="Arial" w:cs="Arial"/>
          <w:b/>
          <w:sz w:val="20"/>
          <w:szCs w:val="20"/>
          <w:lang w:val="fr-FR"/>
        </w:rPr>
        <w:t xml:space="preserve"> </w:t>
      </w:r>
      <w:r w:rsidRPr="00B61304">
        <w:rPr>
          <w:rFonts w:ascii="Arial" w:hAnsi="Arial" w:cs="Arial"/>
          <w:sz w:val="20"/>
          <w:szCs w:val="20"/>
          <w:lang w:val="fr-FR"/>
        </w:rPr>
        <w:t>:</w:t>
      </w:r>
      <w:r w:rsidR="00915B4D" w:rsidRPr="00B61304">
        <w:rPr>
          <w:rFonts w:ascii="Arial" w:hAnsi="Arial" w:cs="Arial"/>
          <w:sz w:val="20"/>
          <w:szCs w:val="20"/>
          <w:lang w:val="fr-FR"/>
        </w:rPr>
        <w:t xml:space="preserve"> Compétences informatiques sur traitement de texte, tableur, bases de données relationnelles, éditeurs web</w:t>
      </w:r>
    </w:p>
    <w:p w14:paraId="2860C5A6" w14:textId="77777777" w:rsidR="005A1BF1" w:rsidRPr="00B61304" w:rsidRDefault="005A1BF1">
      <w:pPr>
        <w:numPr>
          <w:ilvl w:val="0"/>
          <w:numId w:val="1"/>
        </w:numPr>
        <w:ind w:left="0" w:firstLine="0"/>
        <w:jc w:val="both"/>
        <w:rPr>
          <w:rFonts w:ascii="Arial" w:hAnsi="Arial" w:cs="Arial"/>
          <w:sz w:val="20"/>
          <w:szCs w:val="20"/>
          <w:lang w:val="fr-FR"/>
        </w:rPr>
      </w:pPr>
      <w:r w:rsidRPr="00B61304">
        <w:rPr>
          <w:rFonts w:ascii="Arial" w:hAnsi="Arial" w:cs="Arial"/>
          <w:b/>
          <w:sz w:val="20"/>
          <w:szCs w:val="20"/>
          <w:lang w:val="fr-FR"/>
        </w:rPr>
        <w:t>Position actuelle</w:t>
      </w:r>
      <w:r w:rsidR="00221657">
        <w:rPr>
          <w:rFonts w:ascii="Arial" w:hAnsi="Arial" w:cs="Arial"/>
          <w:b/>
          <w:sz w:val="20"/>
          <w:szCs w:val="20"/>
          <w:lang w:val="fr-FR"/>
        </w:rPr>
        <w:t xml:space="preserve"> </w:t>
      </w:r>
      <w:r w:rsidRPr="00B61304">
        <w:rPr>
          <w:rFonts w:ascii="Arial" w:hAnsi="Arial" w:cs="Arial"/>
          <w:b/>
          <w:sz w:val="20"/>
          <w:szCs w:val="20"/>
          <w:lang w:val="fr-FR"/>
        </w:rPr>
        <w:t>:</w:t>
      </w:r>
      <w:r w:rsidR="00221657">
        <w:rPr>
          <w:rFonts w:ascii="Arial" w:hAnsi="Arial" w:cs="Arial"/>
          <w:b/>
          <w:sz w:val="20"/>
          <w:szCs w:val="20"/>
          <w:lang w:val="fr-FR"/>
        </w:rPr>
        <w:t xml:space="preserve"> </w:t>
      </w:r>
      <w:r w:rsidR="00494AF7" w:rsidRPr="00B61304">
        <w:rPr>
          <w:rFonts w:ascii="Arial" w:hAnsi="Arial" w:cs="Arial"/>
          <w:sz w:val="20"/>
          <w:szCs w:val="20"/>
          <w:lang w:val="fr-FR"/>
        </w:rPr>
        <w:t>Consultant</w:t>
      </w:r>
    </w:p>
    <w:p w14:paraId="238B4A52" w14:textId="09134099" w:rsidR="00BF74E6" w:rsidRPr="00B61304" w:rsidRDefault="005A1BF1" w:rsidP="009148BF">
      <w:pPr>
        <w:numPr>
          <w:ilvl w:val="0"/>
          <w:numId w:val="1"/>
        </w:numPr>
        <w:ind w:left="0" w:firstLine="0"/>
        <w:jc w:val="both"/>
        <w:rPr>
          <w:rFonts w:ascii="Arial" w:hAnsi="Arial" w:cs="Arial"/>
          <w:sz w:val="20"/>
          <w:szCs w:val="20"/>
          <w:lang w:val="fr-FR"/>
        </w:rPr>
      </w:pPr>
      <w:r w:rsidRPr="00B61304">
        <w:rPr>
          <w:rFonts w:ascii="Arial" w:hAnsi="Arial" w:cs="Arial"/>
          <w:b/>
          <w:sz w:val="20"/>
          <w:szCs w:val="20"/>
          <w:lang w:val="fr-FR"/>
        </w:rPr>
        <w:t>Nombre d’années dans la société</w:t>
      </w:r>
      <w:r w:rsidR="00221657">
        <w:rPr>
          <w:rFonts w:ascii="Arial" w:hAnsi="Arial" w:cs="Arial"/>
          <w:b/>
          <w:sz w:val="20"/>
          <w:szCs w:val="20"/>
          <w:lang w:val="fr-FR"/>
        </w:rPr>
        <w:t xml:space="preserve"> </w:t>
      </w:r>
      <w:r w:rsidRPr="00B61304">
        <w:rPr>
          <w:rFonts w:ascii="Arial" w:hAnsi="Arial" w:cs="Arial"/>
          <w:b/>
          <w:sz w:val="20"/>
          <w:szCs w:val="20"/>
          <w:lang w:val="fr-FR"/>
        </w:rPr>
        <w:t>:</w:t>
      </w:r>
      <w:r w:rsidR="00221657">
        <w:rPr>
          <w:rFonts w:ascii="Arial" w:hAnsi="Arial" w:cs="Arial"/>
          <w:b/>
          <w:sz w:val="20"/>
          <w:szCs w:val="20"/>
          <w:lang w:val="fr-FR"/>
        </w:rPr>
        <w:t xml:space="preserve"> </w:t>
      </w:r>
      <w:r w:rsidR="0044723F">
        <w:rPr>
          <w:rFonts w:ascii="Arial" w:hAnsi="Arial" w:cs="Arial"/>
          <w:sz w:val="20"/>
          <w:szCs w:val="20"/>
          <w:lang w:val="fr-BE"/>
        </w:rPr>
        <w:t>Plus de 25</w:t>
      </w:r>
      <w:r w:rsidR="004139E4">
        <w:rPr>
          <w:rFonts w:ascii="Arial" w:hAnsi="Arial" w:cs="Arial"/>
          <w:sz w:val="20"/>
          <w:szCs w:val="20"/>
          <w:lang w:val="fr-BE"/>
        </w:rPr>
        <w:t xml:space="preserve"> </w:t>
      </w:r>
      <w:r w:rsidR="00BF74E6" w:rsidRPr="00B61304">
        <w:rPr>
          <w:rFonts w:ascii="Arial" w:hAnsi="Arial" w:cs="Arial"/>
          <w:sz w:val="20"/>
          <w:szCs w:val="20"/>
          <w:lang w:val="fr-BE"/>
        </w:rPr>
        <w:t>ans d'expérience</w:t>
      </w:r>
    </w:p>
    <w:p w14:paraId="31AEFD89" w14:textId="77777777" w:rsidR="005A1BF1" w:rsidRPr="00B61304" w:rsidRDefault="005A1BF1" w:rsidP="00BF74E6">
      <w:pPr>
        <w:numPr>
          <w:ilvl w:val="0"/>
          <w:numId w:val="1"/>
        </w:numPr>
        <w:ind w:left="0" w:firstLine="0"/>
        <w:jc w:val="both"/>
        <w:rPr>
          <w:rFonts w:ascii="Arial" w:hAnsi="Arial" w:cs="Arial"/>
          <w:sz w:val="20"/>
          <w:szCs w:val="20"/>
          <w:lang w:val="fr-FR"/>
        </w:rPr>
      </w:pPr>
      <w:r w:rsidRPr="00B61304">
        <w:rPr>
          <w:rFonts w:ascii="Arial" w:hAnsi="Arial" w:cs="Arial"/>
          <w:b/>
          <w:sz w:val="20"/>
          <w:szCs w:val="20"/>
          <w:lang w:val="fr-FR"/>
        </w:rPr>
        <w:t>Principales qualifications</w:t>
      </w:r>
      <w:r w:rsidR="00221657">
        <w:rPr>
          <w:rFonts w:ascii="Arial" w:hAnsi="Arial" w:cs="Arial"/>
          <w:b/>
          <w:sz w:val="20"/>
          <w:szCs w:val="20"/>
          <w:lang w:val="fr-FR"/>
        </w:rPr>
        <w:t xml:space="preserve"> </w:t>
      </w:r>
      <w:r w:rsidRPr="00B61304">
        <w:rPr>
          <w:rFonts w:ascii="Arial" w:hAnsi="Arial" w:cs="Arial"/>
          <w:b/>
          <w:sz w:val="20"/>
          <w:szCs w:val="20"/>
          <w:lang w:val="fr-FR"/>
        </w:rPr>
        <w:t>:</w:t>
      </w:r>
    </w:p>
    <w:p w14:paraId="21415121" w14:textId="77777777" w:rsidR="00B61304" w:rsidRPr="00B61304" w:rsidRDefault="00B61304" w:rsidP="00B61304">
      <w:pPr>
        <w:widowControl w:val="0"/>
        <w:numPr>
          <w:ilvl w:val="0"/>
          <w:numId w:val="5"/>
        </w:numPr>
        <w:autoSpaceDE w:val="0"/>
        <w:autoSpaceDN w:val="0"/>
        <w:adjustRightInd w:val="0"/>
        <w:jc w:val="both"/>
        <w:rPr>
          <w:rFonts w:ascii="Arial" w:hAnsi="Arial" w:cs="Arial"/>
          <w:bCs/>
          <w:sz w:val="20"/>
          <w:szCs w:val="20"/>
          <w:lang w:val="fr-FR"/>
        </w:rPr>
      </w:pPr>
      <w:r w:rsidRPr="00B61304">
        <w:rPr>
          <w:rFonts w:ascii="Arial" w:hAnsi="Arial" w:cs="Arial"/>
          <w:bCs/>
          <w:sz w:val="20"/>
          <w:szCs w:val="20"/>
          <w:lang w:val="fr-FR"/>
        </w:rPr>
        <w:t xml:space="preserve">Suivi et évaluation de projets </w:t>
      </w:r>
      <w:r w:rsidR="002975E7">
        <w:rPr>
          <w:rFonts w:ascii="Arial" w:hAnsi="Arial" w:cs="Arial"/>
          <w:bCs/>
          <w:sz w:val="20"/>
          <w:szCs w:val="20"/>
          <w:lang w:val="fr-FR"/>
        </w:rPr>
        <w:t>et programmes</w:t>
      </w:r>
      <w:r w:rsidR="00221657">
        <w:rPr>
          <w:rFonts w:ascii="Arial" w:hAnsi="Arial" w:cs="Arial"/>
          <w:bCs/>
          <w:sz w:val="20"/>
          <w:szCs w:val="20"/>
          <w:lang w:val="fr-FR"/>
        </w:rPr>
        <w:t xml:space="preserve"> </w:t>
      </w:r>
      <w:r w:rsidRPr="00B61304">
        <w:rPr>
          <w:rFonts w:ascii="Arial" w:hAnsi="Arial" w:cs="Arial"/>
          <w:bCs/>
          <w:sz w:val="20"/>
          <w:szCs w:val="20"/>
          <w:lang w:val="fr-FR"/>
        </w:rPr>
        <w:t>;</w:t>
      </w:r>
    </w:p>
    <w:p w14:paraId="61D22917" w14:textId="77777777" w:rsidR="00B44878" w:rsidRPr="00B61304" w:rsidRDefault="00B44878" w:rsidP="00B44878">
      <w:pPr>
        <w:widowControl w:val="0"/>
        <w:numPr>
          <w:ilvl w:val="0"/>
          <w:numId w:val="5"/>
        </w:numPr>
        <w:autoSpaceDE w:val="0"/>
        <w:autoSpaceDN w:val="0"/>
        <w:adjustRightInd w:val="0"/>
        <w:jc w:val="both"/>
        <w:rPr>
          <w:rFonts w:ascii="Arial" w:hAnsi="Arial" w:cs="Arial"/>
          <w:bCs/>
          <w:sz w:val="20"/>
          <w:szCs w:val="20"/>
          <w:lang w:val="fr-FR"/>
        </w:rPr>
      </w:pPr>
      <w:r w:rsidRPr="00B61304">
        <w:rPr>
          <w:rFonts w:ascii="Arial" w:hAnsi="Arial" w:cs="Arial"/>
          <w:bCs/>
          <w:sz w:val="20"/>
          <w:szCs w:val="20"/>
          <w:lang w:val="fr-FR"/>
        </w:rPr>
        <w:t>Gestion et circulation de l'information ;</w:t>
      </w:r>
    </w:p>
    <w:p w14:paraId="567F49D8" w14:textId="3960848D" w:rsidR="00B44878" w:rsidRDefault="00B44878" w:rsidP="00B44878">
      <w:pPr>
        <w:widowControl w:val="0"/>
        <w:numPr>
          <w:ilvl w:val="0"/>
          <w:numId w:val="5"/>
        </w:numPr>
        <w:autoSpaceDE w:val="0"/>
        <w:autoSpaceDN w:val="0"/>
        <w:adjustRightInd w:val="0"/>
        <w:jc w:val="both"/>
        <w:rPr>
          <w:rFonts w:ascii="Arial" w:hAnsi="Arial" w:cs="Arial"/>
          <w:bCs/>
          <w:sz w:val="20"/>
          <w:szCs w:val="20"/>
          <w:lang w:val="fr-FR"/>
        </w:rPr>
      </w:pPr>
      <w:r w:rsidRPr="00B61304">
        <w:rPr>
          <w:rFonts w:ascii="Arial" w:hAnsi="Arial" w:cs="Arial"/>
          <w:bCs/>
          <w:sz w:val="20"/>
          <w:szCs w:val="20"/>
          <w:lang w:val="fr-FR"/>
        </w:rPr>
        <w:t>Gestion informatisée de données (</w:t>
      </w:r>
      <w:r w:rsidR="00B66A5F">
        <w:rPr>
          <w:rFonts w:ascii="Arial" w:hAnsi="Arial" w:cs="Arial"/>
          <w:bCs/>
          <w:sz w:val="20"/>
          <w:szCs w:val="20"/>
          <w:lang w:val="fr-FR"/>
        </w:rPr>
        <w:t xml:space="preserve">Excel, </w:t>
      </w:r>
      <w:r w:rsidR="007F5E4A">
        <w:rPr>
          <w:rFonts w:ascii="Arial" w:hAnsi="Arial" w:cs="Arial"/>
          <w:bCs/>
          <w:sz w:val="20"/>
          <w:szCs w:val="20"/>
          <w:lang w:val="fr-FR"/>
        </w:rPr>
        <w:t>Power BI,</w:t>
      </w:r>
      <w:r w:rsidRPr="00B61304">
        <w:rPr>
          <w:rFonts w:ascii="Arial" w:hAnsi="Arial" w:cs="Arial"/>
          <w:bCs/>
          <w:sz w:val="20"/>
          <w:szCs w:val="20"/>
          <w:lang w:val="fr-FR"/>
        </w:rPr>
        <w:t xml:space="preserve"> </w:t>
      </w:r>
      <w:r w:rsidR="007F5E4A">
        <w:rPr>
          <w:rFonts w:ascii="Arial" w:hAnsi="Arial" w:cs="Arial"/>
          <w:bCs/>
          <w:sz w:val="20"/>
          <w:szCs w:val="20"/>
          <w:lang w:val="fr-FR"/>
        </w:rPr>
        <w:t>PHP/MySQL</w:t>
      </w:r>
      <w:r w:rsidRPr="00B61304">
        <w:rPr>
          <w:rFonts w:ascii="Arial" w:hAnsi="Arial" w:cs="Arial"/>
          <w:bCs/>
          <w:sz w:val="20"/>
          <w:szCs w:val="20"/>
          <w:lang w:val="fr-FR"/>
        </w:rPr>
        <w:t>)</w:t>
      </w:r>
      <w:r w:rsidR="007F5E4A">
        <w:rPr>
          <w:rFonts w:ascii="Arial" w:hAnsi="Arial" w:cs="Arial"/>
          <w:bCs/>
          <w:sz w:val="20"/>
          <w:szCs w:val="20"/>
          <w:lang w:val="fr-FR"/>
        </w:rPr>
        <w:t> ;</w:t>
      </w:r>
    </w:p>
    <w:p w14:paraId="62968211" w14:textId="268BD3BA" w:rsidR="007F5E4A" w:rsidRPr="00DC5D7A" w:rsidRDefault="007F5E4A" w:rsidP="00B44878">
      <w:pPr>
        <w:widowControl w:val="0"/>
        <w:numPr>
          <w:ilvl w:val="0"/>
          <w:numId w:val="5"/>
        </w:numPr>
        <w:autoSpaceDE w:val="0"/>
        <w:autoSpaceDN w:val="0"/>
        <w:adjustRightInd w:val="0"/>
        <w:jc w:val="both"/>
        <w:rPr>
          <w:rFonts w:ascii="Arial" w:hAnsi="Arial" w:cs="Arial"/>
          <w:bCs/>
          <w:sz w:val="20"/>
          <w:szCs w:val="20"/>
          <w:lang w:val="fr-FR"/>
        </w:rPr>
      </w:pPr>
      <w:r w:rsidRPr="00DC5D7A">
        <w:rPr>
          <w:rFonts w:ascii="Arial" w:hAnsi="Arial" w:cs="Arial"/>
          <w:bCs/>
          <w:sz w:val="20"/>
          <w:szCs w:val="20"/>
          <w:lang w:val="fr-FR"/>
        </w:rPr>
        <w:t>Collecte de données à distance (</w:t>
      </w:r>
      <w:proofErr w:type="spellStart"/>
      <w:r w:rsidRPr="00DC5D7A">
        <w:rPr>
          <w:rFonts w:ascii="Arial" w:hAnsi="Arial" w:cs="Arial"/>
          <w:bCs/>
          <w:sz w:val="20"/>
          <w:szCs w:val="20"/>
          <w:lang w:val="fr-FR"/>
        </w:rPr>
        <w:t>KoboToolbox</w:t>
      </w:r>
      <w:proofErr w:type="spellEnd"/>
      <w:r w:rsidRPr="00DC5D7A">
        <w:rPr>
          <w:rFonts w:ascii="Arial" w:hAnsi="Arial" w:cs="Arial"/>
          <w:bCs/>
          <w:sz w:val="20"/>
          <w:szCs w:val="20"/>
          <w:lang w:val="fr-FR"/>
        </w:rPr>
        <w:t>)</w:t>
      </w:r>
    </w:p>
    <w:p w14:paraId="6C40D249" w14:textId="77777777" w:rsidR="00B44878" w:rsidRPr="00B61304" w:rsidRDefault="00B44878" w:rsidP="00B44878">
      <w:pPr>
        <w:widowControl w:val="0"/>
        <w:numPr>
          <w:ilvl w:val="0"/>
          <w:numId w:val="5"/>
        </w:numPr>
        <w:autoSpaceDE w:val="0"/>
        <w:autoSpaceDN w:val="0"/>
        <w:adjustRightInd w:val="0"/>
        <w:jc w:val="both"/>
        <w:rPr>
          <w:rFonts w:ascii="Arial" w:hAnsi="Arial" w:cs="Arial"/>
          <w:bCs/>
          <w:sz w:val="20"/>
          <w:szCs w:val="20"/>
          <w:lang w:val="fr-FR"/>
        </w:rPr>
      </w:pPr>
      <w:r w:rsidRPr="00B61304">
        <w:rPr>
          <w:rFonts w:ascii="Arial" w:hAnsi="Arial" w:cs="Arial"/>
          <w:bCs/>
          <w:sz w:val="20"/>
          <w:szCs w:val="20"/>
          <w:lang w:val="fr-FR"/>
        </w:rPr>
        <w:t>Animation d'ateliers de formation ;</w:t>
      </w:r>
    </w:p>
    <w:p w14:paraId="5EF11EA8" w14:textId="77777777" w:rsidR="005A1BF1" w:rsidRPr="00B61304" w:rsidRDefault="005A1BF1">
      <w:pPr>
        <w:jc w:val="both"/>
        <w:rPr>
          <w:rFonts w:ascii="Arial" w:hAnsi="Arial" w:cs="Arial"/>
          <w:sz w:val="20"/>
          <w:szCs w:val="20"/>
          <w:lang w:val="fr-BE"/>
        </w:rPr>
      </w:pPr>
    </w:p>
    <w:p w14:paraId="6332084B" w14:textId="77777777" w:rsidR="005A1BF1" w:rsidRPr="00B61304" w:rsidRDefault="005A1BF1">
      <w:pPr>
        <w:numPr>
          <w:ilvl w:val="0"/>
          <w:numId w:val="1"/>
        </w:numPr>
        <w:ind w:left="0" w:firstLine="0"/>
        <w:jc w:val="both"/>
        <w:rPr>
          <w:rFonts w:ascii="Arial" w:hAnsi="Arial" w:cs="Arial"/>
          <w:b/>
          <w:sz w:val="20"/>
          <w:szCs w:val="20"/>
          <w:lang w:val="fr-FR"/>
        </w:rPr>
      </w:pPr>
      <w:r w:rsidRPr="00B61304">
        <w:rPr>
          <w:rFonts w:ascii="Arial" w:hAnsi="Arial" w:cs="Arial"/>
          <w:b/>
          <w:sz w:val="20"/>
          <w:szCs w:val="20"/>
          <w:lang w:val="fr-FR"/>
        </w:rPr>
        <w:t xml:space="preserve">Expérience spécifique dans </w:t>
      </w:r>
      <w:r w:rsidR="00B61304" w:rsidRPr="00B61304">
        <w:rPr>
          <w:rFonts w:ascii="Arial" w:hAnsi="Arial" w:cs="Arial"/>
          <w:b/>
          <w:sz w:val="20"/>
          <w:szCs w:val="20"/>
          <w:lang w:val="fr-FR"/>
        </w:rPr>
        <w:t>des pays non industrialisés</w:t>
      </w:r>
      <w:r w:rsidR="00CD1BB4">
        <w:rPr>
          <w:rFonts w:ascii="Arial" w:hAnsi="Arial" w:cs="Arial"/>
          <w:b/>
          <w:sz w:val="20"/>
          <w:szCs w:val="20"/>
          <w:lang w:val="fr-FR"/>
        </w:rPr>
        <w:t xml:space="preserve"> </w:t>
      </w:r>
      <w:r w:rsidRPr="00B61304">
        <w:rPr>
          <w:rFonts w:ascii="Arial" w:hAnsi="Arial" w:cs="Arial"/>
          <w:b/>
          <w:sz w:val="20"/>
          <w:szCs w:val="20"/>
          <w:lang w:val="fr-FR"/>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57"/>
        <w:gridCol w:w="3751"/>
        <w:gridCol w:w="2331"/>
      </w:tblGrid>
      <w:tr w:rsidR="00B61304" w:rsidRPr="00FA2022" w14:paraId="1FB852D0" w14:textId="77777777">
        <w:trPr>
          <w:jc w:val="center"/>
        </w:trPr>
        <w:tc>
          <w:tcPr>
            <w:tcW w:w="1757" w:type="dxa"/>
            <w:shd w:val="clear" w:color="auto" w:fill="F3F3F3"/>
          </w:tcPr>
          <w:p w14:paraId="1175095A" w14:textId="77777777" w:rsidR="00B61304" w:rsidRPr="00FA2022" w:rsidRDefault="00B61304" w:rsidP="00FA2022">
            <w:pPr>
              <w:pStyle w:val="normaltableau"/>
              <w:spacing w:before="0" w:after="0"/>
              <w:jc w:val="center"/>
              <w:rPr>
                <w:rFonts w:ascii="Arial" w:hAnsi="Arial" w:cs="Arial"/>
                <w:sz w:val="20"/>
                <w:lang w:val="fr-FR"/>
              </w:rPr>
            </w:pPr>
            <w:r w:rsidRPr="00FA2022">
              <w:rPr>
                <w:rFonts w:ascii="Arial" w:hAnsi="Arial" w:cs="Arial"/>
                <w:sz w:val="20"/>
                <w:lang w:val="fr-FR"/>
              </w:rPr>
              <w:t>Pays</w:t>
            </w:r>
          </w:p>
        </w:tc>
        <w:tc>
          <w:tcPr>
            <w:tcW w:w="3751" w:type="dxa"/>
            <w:shd w:val="clear" w:color="auto" w:fill="F3F3F3"/>
          </w:tcPr>
          <w:p w14:paraId="51F48EF2" w14:textId="77777777" w:rsidR="00B61304" w:rsidRPr="00FA2022" w:rsidRDefault="00B61304" w:rsidP="00FA2022">
            <w:pPr>
              <w:pStyle w:val="normaltableau"/>
              <w:spacing w:before="0" w:after="0"/>
              <w:jc w:val="center"/>
              <w:rPr>
                <w:rFonts w:ascii="Arial" w:hAnsi="Arial" w:cs="Arial"/>
                <w:sz w:val="20"/>
                <w:lang w:val="fr-FR"/>
              </w:rPr>
            </w:pPr>
            <w:r w:rsidRPr="00FA2022">
              <w:rPr>
                <w:rFonts w:ascii="Arial" w:hAnsi="Arial" w:cs="Arial"/>
                <w:sz w:val="20"/>
                <w:lang w:val="fr-FR"/>
              </w:rPr>
              <w:t>Dates :</w:t>
            </w:r>
          </w:p>
        </w:tc>
        <w:tc>
          <w:tcPr>
            <w:tcW w:w="2331" w:type="dxa"/>
            <w:shd w:val="clear" w:color="auto" w:fill="F3F3F3"/>
          </w:tcPr>
          <w:p w14:paraId="2E1CBE2B" w14:textId="77777777" w:rsidR="00B61304" w:rsidRPr="00FA2022" w:rsidRDefault="00B61304" w:rsidP="00FA2022">
            <w:pPr>
              <w:pStyle w:val="normaltableau"/>
              <w:spacing w:before="0" w:after="0"/>
              <w:jc w:val="center"/>
              <w:rPr>
                <w:rFonts w:ascii="Arial" w:hAnsi="Arial" w:cs="Arial"/>
                <w:sz w:val="20"/>
                <w:lang w:val="fr-FR"/>
              </w:rPr>
            </w:pPr>
            <w:r w:rsidRPr="00FA2022">
              <w:rPr>
                <w:rFonts w:ascii="Arial" w:hAnsi="Arial" w:cs="Arial"/>
                <w:sz w:val="20"/>
                <w:lang w:val="fr-FR"/>
              </w:rPr>
              <w:t>Durée totale (mois)</w:t>
            </w:r>
          </w:p>
        </w:tc>
      </w:tr>
      <w:tr w:rsidR="00C75AAE" w:rsidRPr="00B61304" w14:paraId="58AA59EB" w14:textId="77777777" w:rsidTr="00154439">
        <w:trPr>
          <w:jc w:val="center"/>
        </w:trPr>
        <w:tc>
          <w:tcPr>
            <w:tcW w:w="1757" w:type="dxa"/>
          </w:tcPr>
          <w:p w14:paraId="54D9F3C2" w14:textId="0A469592" w:rsidR="00C75AAE" w:rsidRPr="00B61304" w:rsidRDefault="00C75AAE" w:rsidP="00154439">
            <w:pPr>
              <w:widowControl w:val="0"/>
              <w:autoSpaceDE w:val="0"/>
              <w:autoSpaceDN w:val="0"/>
              <w:adjustRightInd w:val="0"/>
              <w:rPr>
                <w:rFonts w:ascii="Arial" w:hAnsi="Arial" w:cs="Arial"/>
                <w:bCs/>
                <w:sz w:val="20"/>
                <w:szCs w:val="20"/>
                <w:lang w:val="fr-BE"/>
              </w:rPr>
            </w:pPr>
            <w:r>
              <w:rPr>
                <w:rFonts w:ascii="Arial" w:hAnsi="Arial" w:cs="Arial"/>
                <w:bCs/>
                <w:sz w:val="20"/>
                <w:szCs w:val="20"/>
                <w:lang w:val="fr-BE"/>
              </w:rPr>
              <w:t>Liban</w:t>
            </w:r>
          </w:p>
        </w:tc>
        <w:tc>
          <w:tcPr>
            <w:tcW w:w="3751" w:type="dxa"/>
          </w:tcPr>
          <w:p w14:paraId="48694AFE" w14:textId="71BFCB06" w:rsidR="00C75AAE" w:rsidRPr="00B61304" w:rsidRDefault="00C75AAE" w:rsidP="00154439">
            <w:pPr>
              <w:widowControl w:val="0"/>
              <w:autoSpaceDE w:val="0"/>
              <w:autoSpaceDN w:val="0"/>
              <w:adjustRightInd w:val="0"/>
              <w:rPr>
                <w:rFonts w:ascii="Arial" w:hAnsi="Arial" w:cs="Arial"/>
                <w:sz w:val="20"/>
                <w:szCs w:val="20"/>
                <w:lang w:val="fr-BE"/>
              </w:rPr>
            </w:pPr>
            <w:r>
              <w:rPr>
                <w:rFonts w:ascii="Arial" w:hAnsi="Arial" w:cs="Arial"/>
                <w:sz w:val="20"/>
                <w:szCs w:val="20"/>
                <w:lang w:val="fr-BE"/>
              </w:rPr>
              <w:t>Une mission en 2022</w:t>
            </w:r>
          </w:p>
        </w:tc>
        <w:tc>
          <w:tcPr>
            <w:tcW w:w="2331" w:type="dxa"/>
          </w:tcPr>
          <w:p w14:paraId="0A6ED33C" w14:textId="243D4E7D" w:rsidR="00C75AAE" w:rsidRDefault="00C75AAE" w:rsidP="00154439">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0,7</w:t>
            </w:r>
          </w:p>
        </w:tc>
      </w:tr>
      <w:tr w:rsidR="00C75AAE" w:rsidRPr="00B61304" w14:paraId="60BA98CF" w14:textId="77777777" w:rsidTr="00154439">
        <w:trPr>
          <w:jc w:val="center"/>
        </w:trPr>
        <w:tc>
          <w:tcPr>
            <w:tcW w:w="1757" w:type="dxa"/>
          </w:tcPr>
          <w:p w14:paraId="0C1E6593" w14:textId="77777777" w:rsidR="00C75AAE" w:rsidRPr="00B61304" w:rsidRDefault="00C75AAE" w:rsidP="00154439">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Niger</w:t>
            </w:r>
          </w:p>
        </w:tc>
        <w:tc>
          <w:tcPr>
            <w:tcW w:w="3751" w:type="dxa"/>
          </w:tcPr>
          <w:p w14:paraId="052B80F0" w14:textId="00EE5043" w:rsidR="00C75AAE" w:rsidRPr="00B61304" w:rsidRDefault="00C75AAE" w:rsidP="00154439">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1984 à 202</w:t>
            </w:r>
            <w:r>
              <w:rPr>
                <w:rFonts w:ascii="Arial" w:hAnsi="Arial" w:cs="Arial"/>
                <w:sz w:val="20"/>
                <w:szCs w:val="20"/>
                <w:lang w:val="fr-BE"/>
              </w:rPr>
              <w:t>1</w:t>
            </w:r>
          </w:p>
        </w:tc>
        <w:tc>
          <w:tcPr>
            <w:tcW w:w="2331" w:type="dxa"/>
          </w:tcPr>
          <w:p w14:paraId="70FE2411" w14:textId="77777777" w:rsidR="00C75AAE" w:rsidRPr="00B61304" w:rsidRDefault="00C75AAE" w:rsidP="00154439">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19</w:t>
            </w:r>
          </w:p>
        </w:tc>
      </w:tr>
      <w:tr w:rsidR="00C75AAE" w:rsidRPr="00B61304" w14:paraId="55B196D8" w14:textId="77777777" w:rsidTr="003D57B1">
        <w:trPr>
          <w:jc w:val="center"/>
        </w:trPr>
        <w:tc>
          <w:tcPr>
            <w:tcW w:w="1757" w:type="dxa"/>
          </w:tcPr>
          <w:p w14:paraId="662318AD" w14:textId="77777777" w:rsidR="00C75AAE" w:rsidRPr="00B61304" w:rsidRDefault="00C75AAE" w:rsidP="003D57B1">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Burkina Faso</w:t>
            </w:r>
          </w:p>
        </w:tc>
        <w:tc>
          <w:tcPr>
            <w:tcW w:w="3751" w:type="dxa"/>
          </w:tcPr>
          <w:p w14:paraId="6B7689D9" w14:textId="2C7915D2" w:rsidR="00C75AAE" w:rsidRPr="00B61304" w:rsidRDefault="00C75AAE" w:rsidP="003D57B1">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 xml:space="preserve">Plusieurs missions de 1979 à </w:t>
            </w:r>
            <w:r>
              <w:rPr>
                <w:rFonts w:ascii="Arial" w:hAnsi="Arial" w:cs="Arial"/>
                <w:sz w:val="20"/>
                <w:szCs w:val="20"/>
                <w:lang w:val="fr-BE"/>
              </w:rPr>
              <w:t>202</w:t>
            </w:r>
            <w:r>
              <w:rPr>
                <w:rFonts w:ascii="Arial" w:hAnsi="Arial" w:cs="Arial"/>
                <w:sz w:val="20"/>
                <w:szCs w:val="20"/>
                <w:lang w:val="fr-BE"/>
              </w:rPr>
              <w:t>1</w:t>
            </w:r>
          </w:p>
        </w:tc>
        <w:tc>
          <w:tcPr>
            <w:tcW w:w="2331" w:type="dxa"/>
          </w:tcPr>
          <w:p w14:paraId="3D934457" w14:textId="77777777" w:rsidR="00C75AAE" w:rsidRPr="00B61304" w:rsidRDefault="00C75AAE" w:rsidP="003D57B1">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37</w:t>
            </w:r>
          </w:p>
        </w:tc>
      </w:tr>
      <w:tr w:rsidR="0086747A" w:rsidRPr="00B61304" w14:paraId="17DCEBFF" w14:textId="77777777" w:rsidTr="00060B1F">
        <w:trPr>
          <w:jc w:val="center"/>
        </w:trPr>
        <w:tc>
          <w:tcPr>
            <w:tcW w:w="1757" w:type="dxa"/>
          </w:tcPr>
          <w:p w14:paraId="719B94A4" w14:textId="77777777" w:rsidR="0086747A" w:rsidRPr="00B61304" w:rsidRDefault="0086747A" w:rsidP="00060B1F">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Burundi</w:t>
            </w:r>
          </w:p>
        </w:tc>
        <w:tc>
          <w:tcPr>
            <w:tcW w:w="3751" w:type="dxa"/>
          </w:tcPr>
          <w:p w14:paraId="78A23CF4" w14:textId="108277CB" w:rsidR="0086747A" w:rsidRPr="00B61304" w:rsidRDefault="0086747A" w:rsidP="00060B1F">
            <w:pPr>
              <w:widowControl w:val="0"/>
              <w:autoSpaceDE w:val="0"/>
              <w:autoSpaceDN w:val="0"/>
              <w:adjustRightInd w:val="0"/>
              <w:rPr>
                <w:rFonts w:ascii="Arial" w:hAnsi="Arial" w:cs="Arial"/>
                <w:sz w:val="20"/>
                <w:szCs w:val="20"/>
                <w:lang w:val="fr-BE"/>
              </w:rPr>
            </w:pPr>
            <w:r>
              <w:rPr>
                <w:rFonts w:ascii="Arial" w:hAnsi="Arial" w:cs="Arial"/>
                <w:sz w:val="20"/>
                <w:szCs w:val="20"/>
                <w:lang w:val="fr-BE"/>
              </w:rPr>
              <w:t>Deux</w:t>
            </w:r>
            <w:r w:rsidRPr="00B61304">
              <w:rPr>
                <w:rFonts w:ascii="Arial" w:hAnsi="Arial" w:cs="Arial"/>
                <w:sz w:val="20"/>
                <w:szCs w:val="20"/>
                <w:lang w:val="fr-BE"/>
              </w:rPr>
              <w:t xml:space="preserve"> mission</w:t>
            </w:r>
            <w:r>
              <w:rPr>
                <w:rFonts w:ascii="Arial" w:hAnsi="Arial" w:cs="Arial"/>
                <w:sz w:val="20"/>
                <w:szCs w:val="20"/>
                <w:lang w:val="fr-BE"/>
              </w:rPr>
              <w:t>s</w:t>
            </w:r>
            <w:r w:rsidRPr="00B61304">
              <w:rPr>
                <w:rFonts w:ascii="Arial" w:hAnsi="Arial" w:cs="Arial"/>
                <w:sz w:val="20"/>
                <w:szCs w:val="20"/>
                <w:lang w:val="fr-BE"/>
              </w:rPr>
              <w:t xml:space="preserve"> en 1987/1988</w:t>
            </w:r>
            <w:r>
              <w:rPr>
                <w:rFonts w:ascii="Arial" w:hAnsi="Arial" w:cs="Arial"/>
                <w:sz w:val="20"/>
                <w:szCs w:val="20"/>
                <w:lang w:val="fr-BE"/>
              </w:rPr>
              <w:t xml:space="preserve"> et 2021</w:t>
            </w:r>
          </w:p>
        </w:tc>
        <w:tc>
          <w:tcPr>
            <w:tcW w:w="2331" w:type="dxa"/>
          </w:tcPr>
          <w:p w14:paraId="030953B5" w14:textId="71761072" w:rsidR="0086747A" w:rsidRPr="00B61304" w:rsidRDefault="0086747A" w:rsidP="00060B1F">
            <w:pPr>
              <w:widowControl w:val="0"/>
              <w:autoSpaceDE w:val="0"/>
              <w:autoSpaceDN w:val="0"/>
              <w:adjustRightInd w:val="0"/>
              <w:jc w:val="center"/>
              <w:rPr>
                <w:rFonts w:ascii="Arial" w:hAnsi="Arial" w:cs="Arial"/>
                <w:sz w:val="20"/>
                <w:szCs w:val="20"/>
                <w:lang w:val="fr-BE"/>
              </w:rPr>
            </w:pPr>
            <w:r w:rsidRPr="00B61304">
              <w:rPr>
                <w:rFonts w:ascii="Arial" w:hAnsi="Arial" w:cs="Arial"/>
                <w:sz w:val="20"/>
                <w:szCs w:val="20"/>
                <w:lang w:val="fr-BE"/>
              </w:rPr>
              <w:t>1</w:t>
            </w:r>
            <w:r>
              <w:rPr>
                <w:rFonts w:ascii="Arial" w:hAnsi="Arial" w:cs="Arial"/>
                <w:sz w:val="20"/>
                <w:szCs w:val="20"/>
                <w:lang w:val="fr-BE"/>
              </w:rPr>
              <w:t>1</w:t>
            </w:r>
          </w:p>
        </w:tc>
      </w:tr>
      <w:tr w:rsidR="00130A64" w:rsidRPr="00B61304" w14:paraId="6C8E883C" w14:textId="77777777" w:rsidTr="00EC0D7A">
        <w:trPr>
          <w:jc w:val="center"/>
        </w:trPr>
        <w:tc>
          <w:tcPr>
            <w:tcW w:w="1757" w:type="dxa"/>
          </w:tcPr>
          <w:p w14:paraId="36360E3A" w14:textId="77777777" w:rsidR="00130A64" w:rsidRPr="00B61304" w:rsidRDefault="00130A64" w:rsidP="00EC0D7A">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Madagascar</w:t>
            </w:r>
          </w:p>
        </w:tc>
        <w:tc>
          <w:tcPr>
            <w:tcW w:w="3751" w:type="dxa"/>
          </w:tcPr>
          <w:p w14:paraId="52CC9FEF" w14:textId="21967C33" w:rsidR="00130A64" w:rsidRPr="00B61304" w:rsidRDefault="00130A64" w:rsidP="00EC0D7A">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1993 à 2021</w:t>
            </w:r>
          </w:p>
        </w:tc>
        <w:tc>
          <w:tcPr>
            <w:tcW w:w="2331" w:type="dxa"/>
          </w:tcPr>
          <w:p w14:paraId="0F207E00" w14:textId="77777777" w:rsidR="00130A64" w:rsidRPr="00B61304" w:rsidRDefault="00130A64" w:rsidP="00EC0D7A">
            <w:pPr>
              <w:widowControl w:val="0"/>
              <w:autoSpaceDE w:val="0"/>
              <w:autoSpaceDN w:val="0"/>
              <w:adjustRightInd w:val="0"/>
              <w:jc w:val="center"/>
              <w:rPr>
                <w:rFonts w:ascii="Arial" w:hAnsi="Arial" w:cs="Arial"/>
                <w:sz w:val="20"/>
                <w:szCs w:val="20"/>
                <w:highlight w:val="white"/>
                <w:lang w:val="fr-BE"/>
              </w:rPr>
            </w:pPr>
            <w:r>
              <w:rPr>
                <w:rFonts w:ascii="Arial" w:hAnsi="Arial" w:cs="Arial"/>
                <w:sz w:val="20"/>
                <w:szCs w:val="20"/>
                <w:lang w:val="fr-BE"/>
              </w:rPr>
              <w:t>22</w:t>
            </w:r>
          </w:p>
        </w:tc>
      </w:tr>
      <w:tr w:rsidR="00C72461" w:rsidRPr="00B61304" w14:paraId="626E46AE" w14:textId="77777777" w:rsidTr="00A43E6C">
        <w:trPr>
          <w:jc w:val="center"/>
        </w:trPr>
        <w:tc>
          <w:tcPr>
            <w:tcW w:w="1757" w:type="dxa"/>
          </w:tcPr>
          <w:p w14:paraId="7037A61C" w14:textId="77777777" w:rsidR="00C72461" w:rsidRPr="00B61304" w:rsidRDefault="00C72461" w:rsidP="00A43E6C">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Guinée</w:t>
            </w:r>
          </w:p>
        </w:tc>
        <w:tc>
          <w:tcPr>
            <w:tcW w:w="3751" w:type="dxa"/>
          </w:tcPr>
          <w:p w14:paraId="21EC7BE1" w14:textId="43AD6F33" w:rsidR="00C72461" w:rsidRPr="00B61304" w:rsidRDefault="00C72461" w:rsidP="00A43E6C">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1987 à 2021</w:t>
            </w:r>
          </w:p>
        </w:tc>
        <w:tc>
          <w:tcPr>
            <w:tcW w:w="2331" w:type="dxa"/>
          </w:tcPr>
          <w:p w14:paraId="08593C63" w14:textId="77777777" w:rsidR="00C72461" w:rsidRPr="00B61304" w:rsidRDefault="00C72461" w:rsidP="00A43E6C">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11</w:t>
            </w:r>
          </w:p>
        </w:tc>
      </w:tr>
      <w:tr w:rsidR="00C72461" w:rsidRPr="00B61304" w14:paraId="59F2FA3B" w14:textId="77777777" w:rsidTr="00A43E6C">
        <w:trPr>
          <w:jc w:val="center"/>
        </w:trPr>
        <w:tc>
          <w:tcPr>
            <w:tcW w:w="1757" w:type="dxa"/>
          </w:tcPr>
          <w:p w14:paraId="4DA7AEEE" w14:textId="77777777" w:rsidR="00C72461" w:rsidRPr="007C1B39" w:rsidRDefault="00C72461" w:rsidP="00A43E6C">
            <w:pPr>
              <w:widowControl w:val="0"/>
              <w:autoSpaceDE w:val="0"/>
              <w:autoSpaceDN w:val="0"/>
              <w:adjustRightInd w:val="0"/>
              <w:rPr>
                <w:rFonts w:ascii="Arial" w:hAnsi="Arial" w:cs="Arial"/>
                <w:bCs/>
                <w:sz w:val="20"/>
                <w:szCs w:val="18"/>
                <w:lang w:val="fr-BE"/>
              </w:rPr>
            </w:pPr>
            <w:r w:rsidRPr="007C1B39">
              <w:rPr>
                <w:rFonts w:ascii="Arial" w:hAnsi="Arial" w:cs="Arial"/>
                <w:bCs/>
                <w:sz w:val="20"/>
                <w:szCs w:val="18"/>
                <w:lang w:val="fr-BE"/>
              </w:rPr>
              <w:t>Sénégal</w:t>
            </w:r>
          </w:p>
        </w:tc>
        <w:tc>
          <w:tcPr>
            <w:tcW w:w="3751" w:type="dxa"/>
          </w:tcPr>
          <w:p w14:paraId="34EECD8F" w14:textId="0457B177" w:rsidR="00C72461" w:rsidRPr="007C1B39" w:rsidRDefault="00C72461" w:rsidP="00A43E6C">
            <w:pPr>
              <w:widowControl w:val="0"/>
              <w:autoSpaceDE w:val="0"/>
              <w:autoSpaceDN w:val="0"/>
              <w:adjustRightInd w:val="0"/>
              <w:rPr>
                <w:rFonts w:ascii="Arial" w:hAnsi="Arial" w:cs="Arial"/>
                <w:sz w:val="20"/>
                <w:szCs w:val="18"/>
                <w:lang w:val="fr-BE"/>
              </w:rPr>
            </w:pPr>
            <w:r w:rsidRPr="007C1B39">
              <w:rPr>
                <w:rFonts w:ascii="Arial" w:hAnsi="Arial" w:cs="Arial"/>
                <w:sz w:val="20"/>
                <w:szCs w:val="18"/>
                <w:lang w:val="fr-BE"/>
              </w:rPr>
              <w:t>Plusieurs missions de 2008 à 20</w:t>
            </w:r>
            <w:r>
              <w:rPr>
                <w:rFonts w:ascii="Arial" w:hAnsi="Arial" w:cs="Arial"/>
                <w:sz w:val="20"/>
                <w:szCs w:val="18"/>
                <w:lang w:val="fr-BE"/>
              </w:rPr>
              <w:t>21</w:t>
            </w:r>
          </w:p>
        </w:tc>
        <w:tc>
          <w:tcPr>
            <w:tcW w:w="2331" w:type="dxa"/>
          </w:tcPr>
          <w:p w14:paraId="4850AC68" w14:textId="522C29C6" w:rsidR="00C72461" w:rsidRPr="007C1B39" w:rsidRDefault="00C72461" w:rsidP="00A43E6C">
            <w:pPr>
              <w:widowControl w:val="0"/>
              <w:autoSpaceDE w:val="0"/>
              <w:autoSpaceDN w:val="0"/>
              <w:adjustRightInd w:val="0"/>
              <w:jc w:val="center"/>
              <w:rPr>
                <w:rFonts w:ascii="Arial" w:hAnsi="Arial" w:cs="Arial"/>
                <w:sz w:val="20"/>
                <w:szCs w:val="18"/>
                <w:lang w:val="fr-BE"/>
              </w:rPr>
            </w:pPr>
            <w:r>
              <w:rPr>
                <w:rFonts w:ascii="Arial" w:hAnsi="Arial" w:cs="Arial"/>
                <w:sz w:val="20"/>
                <w:szCs w:val="18"/>
                <w:lang w:val="fr-BE"/>
              </w:rPr>
              <w:t>1</w:t>
            </w:r>
            <w:r w:rsidR="00A43E6C">
              <w:rPr>
                <w:rFonts w:ascii="Arial" w:hAnsi="Arial" w:cs="Arial"/>
                <w:sz w:val="20"/>
                <w:szCs w:val="18"/>
                <w:lang w:val="fr-BE"/>
              </w:rPr>
              <w:t>9</w:t>
            </w:r>
          </w:p>
        </w:tc>
      </w:tr>
      <w:tr w:rsidR="00940B74" w:rsidRPr="00B61304" w14:paraId="34534E8F" w14:textId="77777777" w:rsidTr="008145FD">
        <w:trPr>
          <w:jc w:val="center"/>
        </w:trPr>
        <w:tc>
          <w:tcPr>
            <w:tcW w:w="1757" w:type="dxa"/>
          </w:tcPr>
          <w:p w14:paraId="7A974C00" w14:textId="77777777" w:rsidR="00940B74" w:rsidRPr="00B61304" w:rsidRDefault="00940B74" w:rsidP="008145FD">
            <w:pPr>
              <w:widowControl w:val="0"/>
              <w:autoSpaceDE w:val="0"/>
              <w:autoSpaceDN w:val="0"/>
              <w:adjustRightInd w:val="0"/>
              <w:rPr>
                <w:rFonts w:ascii="Arial" w:hAnsi="Arial" w:cs="Arial"/>
                <w:bCs/>
                <w:sz w:val="20"/>
                <w:szCs w:val="20"/>
                <w:highlight w:val="white"/>
                <w:lang w:val="fr-BE"/>
              </w:rPr>
            </w:pPr>
            <w:r w:rsidRPr="00B61304">
              <w:rPr>
                <w:rFonts w:ascii="Arial" w:hAnsi="Arial" w:cs="Arial"/>
                <w:bCs/>
                <w:sz w:val="20"/>
                <w:szCs w:val="20"/>
                <w:lang w:val="fr-BE"/>
              </w:rPr>
              <w:t>Tunisie</w:t>
            </w:r>
          </w:p>
        </w:tc>
        <w:tc>
          <w:tcPr>
            <w:tcW w:w="3751" w:type="dxa"/>
          </w:tcPr>
          <w:p w14:paraId="194BA546" w14:textId="77777777" w:rsidR="00940B74" w:rsidRPr="00B61304" w:rsidRDefault="00940B74" w:rsidP="008145FD">
            <w:pPr>
              <w:widowControl w:val="0"/>
              <w:autoSpaceDE w:val="0"/>
              <w:autoSpaceDN w:val="0"/>
              <w:adjustRightInd w:val="0"/>
              <w:rPr>
                <w:rFonts w:ascii="Arial" w:hAnsi="Arial" w:cs="Arial"/>
                <w:sz w:val="20"/>
                <w:szCs w:val="20"/>
                <w:highlight w:val="white"/>
                <w:lang w:val="fr-BE"/>
              </w:rPr>
            </w:pPr>
            <w:r w:rsidRPr="00B61304">
              <w:rPr>
                <w:rFonts w:ascii="Arial" w:hAnsi="Arial" w:cs="Arial"/>
                <w:sz w:val="20"/>
                <w:szCs w:val="20"/>
                <w:highlight w:val="white"/>
                <w:lang w:val="fr-BE"/>
              </w:rPr>
              <w:t>P</w:t>
            </w:r>
            <w:r>
              <w:rPr>
                <w:rFonts w:ascii="Arial" w:hAnsi="Arial" w:cs="Arial"/>
                <w:sz w:val="20"/>
                <w:szCs w:val="20"/>
                <w:highlight w:val="white"/>
                <w:lang w:val="fr-BE"/>
              </w:rPr>
              <w:t>lusieurs missions de 1994 à 2019</w:t>
            </w:r>
          </w:p>
        </w:tc>
        <w:tc>
          <w:tcPr>
            <w:tcW w:w="2331" w:type="dxa"/>
          </w:tcPr>
          <w:p w14:paraId="06102475" w14:textId="77777777" w:rsidR="00940B74" w:rsidRPr="00B61304" w:rsidRDefault="00940B74" w:rsidP="008145FD">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8,5</w:t>
            </w:r>
          </w:p>
        </w:tc>
      </w:tr>
      <w:tr w:rsidR="009E6785" w:rsidRPr="00B61304" w14:paraId="17165103" w14:textId="77777777" w:rsidTr="001F274A">
        <w:trPr>
          <w:jc w:val="center"/>
        </w:trPr>
        <w:tc>
          <w:tcPr>
            <w:tcW w:w="1757" w:type="dxa"/>
          </w:tcPr>
          <w:p w14:paraId="11C930F0" w14:textId="77777777" w:rsidR="009E6785" w:rsidRPr="007C1B39" w:rsidRDefault="009E6785" w:rsidP="001F274A">
            <w:pPr>
              <w:widowControl w:val="0"/>
              <w:autoSpaceDE w:val="0"/>
              <w:autoSpaceDN w:val="0"/>
              <w:adjustRightInd w:val="0"/>
              <w:rPr>
                <w:rFonts w:ascii="Arial" w:hAnsi="Arial" w:cs="Arial"/>
                <w:bCs/>
                <w:sz w:val="20"/>
                <w:szCs w:val="18"/>
                <w:lang w:val="fr-BE"/>
              </w:rPr>
            </w:pPr>
            <w:r w:rsidRPr="007C1B39">
              <w:rPr>
                <w:rFonts w:ascii="Arial" w:hAnsi="Arial" w:cs="Arial"/>
                <w:bCs/>
                <w:sz w:val="20"/>
                <w:szCs w:val="18"/>
                <w:lang w:val="fr-BE"/>
              </w:rPr>
              <w:t>Mali</w:t>
            </w:r>
          </w:p>
        </w:tc>
        <w:tc>
          <w:tcPr>
            <w:tcW w:w="3751" w:type="dxa"/>
          </w:tcPr>
          <w:p w14:paraId="6E67253A" w14:textId="77777777" w:rsidR="009E6785" w:rsidRPr="007C1B39" w:rsidRDefault="009E6785" w:rsidP="001F274A">
            <w:pPr>
              <w:widowControl w:val="0"/>
              <w:autoSpaceDE w:val="0"/>
              <w:autoSpaceDN w:val="0"/>
              <w:adjustRightInd w:val="0"/>
              <w:rPr>
                <w:rFonts w:ascii="Arial" w:hAnsi="Arial" w:cs="Arial"/>
                <w:sz w:val="20"/>
                <w:szCs w:val="18"/>
                <w:lang w:val="fr-BE"/>
              </w:rPr>
            </w:pPr>
            <w:r w:rsidRPr="007C1B39">
              <w:rPr>
                <w:rFonts w:ascii="Arial" w:hAnsi="Arial" w:cs="Arial"/>
                <w:sz w:val="20"/>
                <w:szCs w:val="18"/>
                <w:lang w:val="fr-BE"/>
              </w:rPr>
              <w:t>Plusieurs missions de 1994 à 201</w:t>
            </w:r>
            <w:r>
              <w:rPr>
                <w:rFonts w:ascii="Arial" w:hAnsi="Arial" w:cs="Arial"/>
                <w:sz w:val="20"/>
                <w:szCs w:val="18"/>
                <w:lang w:val="fr-BE"/>
              </w:rPr>
              <w:t>8</w:t>
            </w:r>
          </w:p>
        </w:tc>
        <w:tc>
          <w:tcPr>
            <w:tcW w:w="2331" w:type="dxa"/>
          </w:tcPr>
          <w:p w14:paraId="060C0B33" w14:textId="490304F6" w:rsidR="009E6785" w:rsidRPr="007C1B39" w:rsidRDefault="009E6785" w:rsidP="001F274A">
            <w:pPr>
              <w:widowControl w:val="0"/>
              <w:autoSpaceDE w:val="0"/>
              <w:autoSpaceDN w:val="0"/>
              <w:adjustRightInd w:val="0"/>
              <w:jc w:val="center"/>
              <w:rPr>
                <w:rFonts w:ascii="Arial" w:hAnsi="Arial" w:cs="Arial"/>
                <w:sz w:val="20"/>
                <w:szCs w:val="18"/>
                <w:lang w:val="fr-BE"/>
              </w:rPr>
            </w:pPr>
            <w:r w:rsidRPr="007C1B39">
              <w:rPr>
                <w:rFonts w:ascii="Arial" w:hAnsi="Arial" w:cs="Arial"/>
                <w:sz w:val="20"/>
                <w:szCs w:val="18"/>
                <w:lang w:val="fr-BE"/>
              </w:rPr>
              <w:t>20</w:t>
            </w:r>
          </w:p>
        </w:tc>
      </w:tr>
      <w:tr w:rsidR="000434F3" w:rsidRPr="00B61304" w14:paraId="111DD46F" w14:textId="77777777" w:rsidTr="00BB463B">
        <w:trPr>
          <w:jc w:val="center"/>
        </w:trPr>
        <w:tc>
          <w:tcPr>
            <w:tcW w:w="1757" w:type="dxa"/>
          </w:tcPr>
          <w:p w14:paraId="68A8547D" w14:textId="77777777" w:rsidR="000434F3" w:rsidRPr="00B61304" w:rsidRDefault="000434F3" w:rsidP="00BB463B">
            <w:pPr>
              <w:widowControl w:val="0"/>
              <w:autoSpaceDE w:val="0"/>
              <w:autoSpaceDN w:val="0"/>
              <w:adjustRightInd w:val="0"/>
              <w:rPr>
                <w:rFonts w:ascii="Arial" w:hAnsi="Arial" w:cs="Arial"/>
                <w:bCs/>
                <w:sz w:val="20"/>
                <w:szCs w:val="20"/>
                <w:lang w:val="fr-BE"/>
              </w:rPr>
            </w:pPr>
            <w:r>
              <w:rPr>
                <w:rFonts w:ascii="Arial" w:hAnsi="Arial" w:cs="Arial"/>
                <w:bCs/>
                <w:sz w:val="20"/>
                <w:szCs w:val="20"/>
                <w:lang w:val="fr-BE"/>
              </w:rPr>
              <w:t>Algérie</w:t>
            </w:r>
          </w:p>
        </w:tc>
        <w:tc>
          <w:tcPr>
            <w:tcW w:w="3751" w:type="dxa"/>
          </w:tcPr>
          <w:p w14:paraId="1CBE2ADC" w14:textId="77777777" w:rsidR="000434F3" w:rsidRDefault="000434F3" w:rsidP="00BB463B">
            <w:pPr>
              <w:widowControl w:val="0"/>
              <w:autoSpaceDE w:val="0"/>
              <w:autoSpaceDN w:val="0"/>
              <w:adjustRightInd w:val="0"/>
              <w:rPr>
                <w:rFonts w:ascii="Arial" w:hAnsi="Arial" w:cs="Arial"/>
                <w:sz w:val="20"/>
                <w:szCs w:val="20"/>
                <w:lang w:val="fr-BE"/>
              </w:rPr>
            </w:pPr>
            <w:r>
              <w:rPr>
                <w:rFonts w:ascii="Arial" w:hAnsi="Arial" w:cs="Arial"/>
                <w:sz w:val="20"/>
                <w:szCs w:val="20"/>
                <w:lang w:val="fr-BE"/>
              </w:rPr>
              <w:t>Plusieurs missions de 2012 à 2018</w:t>
            </w:r>
          </w:p>
        </w:tc>
        <w:tc>
          <w:tcPr>
            <w:tcW w:w="2331" w:type="dxa"/>
          </w:tcPr>
          <w:p w14:paraId="467EFF88" w14:textId="77777777" w:rsidR="000434F3" w:rsidRDefault="000434F3" w:rsidP="00BB463B">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5</w:t>
            </w:r>
          </w:p>
        </w:tc>
      </w:tr>
      <w:tr w:rsidR="008755CE" w:rsidRPr="00B61304" w14:paraId="0933E3DF" w14:textId="77777777" w:rsidTr="00BB463B">
        <w:trPr>
          <w:jc w:val="center"/>
        </w:trPr>
        <w:tc>
          <w:tcPr>
            <w:tcW w:w="1757" w:type="dxa"/>
          </w:tcPr>
          <w:p w14:paraId="406B5980" w14:textId="77777777" w:rsidR="008755CE" w:rsidRPr="00B61304" w:rsidRDefault="008755CE" w:rsidP="00BB463B">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Maroc</w:t>
            </w:r>
          </w:p>
        </w:tc>
        <w:tc>
          <w:tcPr>
            <w:tcW w:w="3751" w:type="dxa"/>
          </w:tcPr>
          <w:p w14:paraId="71555FA9" w14:textId="77777777" w:rsidR="008755CE" w:rsidRPr="00B61304" w:rsidRDefault="008755CE" w:rsidP="00BB463B">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1994 à 201</w:t>
            </w:r>
            <w:r w:rsidR="00937F26">
              <w:rPr>
                <w:rFonts w:ascii="Arial" w:hAnsi="Arial" w:cs="Arial"/>
                <w:sz w:val="20"/>
                <w:szCs w:val="20"/>
                <w:lang w:val="fr-BE"/>
              </w:rPr>
              <w:t>8</w:t>
            </w:r>
          </w:p>
        </w:tc>
        <w:tc>
          <w:tcPr>
            <w:tcW w:w="2331" w:type="dxa"/>
          </w:tcPr>
          <w:p w14:paraId="7343C044" w14:textId="77777777" w:rsidR="008755CE" w:rsidRPr="00B61304" w:rsidRDefault="008755CE" w:rsidP="00BB463B">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10</w:t>
            </w:r>
          </w:p>
        </w:tc>
      </w:tr>
      <w:tr w:rsidR="007C1B39" w:rsidRPr="00B61304" w14:paraId="5CA3421A" w14:textId="77777777" w:rsidTr="00BD3E12">
        <w:trPr>
          <w:jc w:val="center"/>
        </w:trPr>
        <w:tc>
          <w:tcPr>
            <w:tcW w:w="1757" w:type="dxa"/>
          </w:tcPr>
          <w:p w14:paraId="26B99C88" w14:textId="77777777" w:rsidR="007C1B39" w:rsidRPr="007C1B39" w:rsidRDefault="007C1B39" w:rsidP="007C1B39">
            <w:pPr>
              <w:widowControl w:val="0"/>
              <w:autoSpaceDE w:val="0"/>
              <w:autoSpaceDN w:val="0"/>
              <w:adjustRightInd w:val="0"/>
              <w:rPr>
                <w:rFonts w:ascii="Arial" w:hAnsi="Arial" w:cs="Arial"/>
                <w:bCs/>
                <w:sz w:val="20"/>
                <w:szCs w:val="18"/>
                <w:lang w:val="fr-BE"/>
              </w:rPr>
            </w:pPr>
            <w:r w:rsidRPr="007C1B39">
              <w:rPr>
                <w:rFonts w:ascii="Arial" w:hAnsi="Arial" w:cs="Arial"/>
                <w:bCs/>
                <w:sz w:val="20"/>
                <w:szCs w:val="18"/>
                <w:lang w:val="fr-BE"/>
              </w:rPr>
              <w:t>Cameroun</w:t>
            </w:r>
          </w:p>
        </w:tc>
        <w:tc>
          <w:tcPr>
            <w:tcW w:w="3751" w:type="dxa"/>
          </w:tcPr>
          <w:p w14:paraId="39B6E1ED" w14:textId="77777777" w:rsidR="007C1B39" w:rsidRPr="007C1B39" w:rsidRDefault="007C1B39" w:rsidP="007C1B39">
            <w:pPr>
              <w:widowControl w:val="0"/>
              <w:autoSpaceDE w:val="0"/>
              <w:autoSpaceDN w:val="0"/>
              <w:adjustRightInd w:val="0"/>
              <w:rPr>
                <w:rFonts w:ascii="Arial" w:hAnsi="Arial" w:cs="Arial"/>
                <w:sz w:val="20"/>
                <w:szCs w:val="18"/>
                <w:lang w:val="fr-BE"/>
              </w:rPr>
            </w:pPr>
            <w:r w:rsidRPr="007C1B39">
              <w:rPr>
                <w:rFonts w:ascii="Arial" w:hAnsi="Arial" w:cs="Arial"/>
                <w:sz w:val="20"/>
                <w:szCs w:val="18"/>
                <w:lang w:val="fr-BE"/>
              </w:rPr>
              <w:t>Plusieurs missions de 2007 à 2016</w:t>
            </w:r>
          </w:p>
        </w:tc>
        <w:tc>
          <w:tcPr>
            <w:tcW w:w="2331" w:type="dxa"/>
          </w:tcPr>
          <w:p w14:paraId="380616BE" w14:textId="77777777" w:rsidR="007C1B39" w:rsidRPr="007C1B39" w:rsidRDefault="007C1B39" w:rsidP="007C1B39">
            <w:pPr>
              <w:widowControl w:val="0"/>
              <w:autoSpaceDE w:val="0"/>
              <w:autoSpaceDN w:val="0"/>
              <w:adjustRightInd w:val="0"/>
              <w:jc w:val="center"/>
              <w:rPr>
                <w:rFonts w:ascii="Arial" w:hAnsi="Arial" w:cs="Arial"/>
                <w:sz w:val="20"/>
                <w:szCs w:val="18"/>
                <w:lang w:val="fr-BE"/>
              </w:rPr>
            </w:pPr>
            <w:r w:rsidRPr="007C1B39">
              <w:rPr>
                <w:rFonts w:ascii="Arial" w:hAnsi="Arial" w:cs="Arial"/>
                <w:sz w:val="20"/>
                <w:szCs w:val="18"/>
                <w:lang w:val="fr-BE"/>
              </w:rPr>
              <w:t>2,5</w:t>
            </w:r>
          </w:p>
        </w:tc>
      </w:tr>
      <w:tr w:rsidR="00BB1485" w:rsidRPr="00B61304" w14:paraId="23F6F87B" w14:textId="77777777" w:rsidTr="004A0F5B">
        <w:trPr>
          <w:jc w:val="center"/>
        </w:trPr>
        <w:tc>
          <w:tcPr>
            <w:tcW w:w="1757" w:type="dxa"/>
          </w:tcPr>
          <w:p w14:paraId="6C7780E7" w14:textId="77777777" w:rsidR="00BB1485" w:rsidRPr="00B61304" w:rsidRDefault="00BB1485" w:rsidP="004A0F5B">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Bénin</w:t>
            </w:r>
          </w:p>
        </w:tc>
        <w:tc>
          <w:tcPr>
            <w:tcW w:w="3751" w:type="dxa"/>
          </w:tcPr>
          <w:p w14:paraId="3F99094A" w14:textId="77777777" w:rsidR="00BB1485" w:rsidRPr="00B61304" w:rsidRDefault="00BB1485" w:rsidP="004A0F5B">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Plusieurs missions de 1985 à 20</w:t>
            </w:r>
            <w:r>
              <w:rPr>
                <w:rFonts w:ascii="Arial" w:hAnsi="Arial" w:cs="Arial"/>
                <w:sz w:val="20"/>
                <w:szCs w:val="20"/>
                <w:lang w:val="fr-BE"/>
              </w:rPr>
              <w:t>15</w:t>
            </w:r>
          </w:p>
        </w:tc>
        <w:tc>
          <w:tcPr>
            <w:tcW w:w="2331" w:type="dxa"/>
          </w:tcPr>
          <w:p w14:paraId="6D0640F5" w14:textId="77777777" w:rsidR="00BB1485" w:rsidRPr="00B61304" w:rsidRDefault="00BB1485" w:rsidP="004A0F5B">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5</w:t>
            </w:r>
          </w:p>
        </w:tc>
      </w:tr>
      <w:tr w:rsidR="001448A3" w:rsidRPr="00B61304" w14:paraId="4438C13E" w14:textId="77777777" w:rsidTr="00E338CF">
        <w:trPr>
          <w:jc w:val="center"/>
        </w:trPr>
        <w:tc>
          <w:tcPr>
            <w:tcW w:w="1757" w:type="dxa"/>
          </w:tcPr>
          <w:p w14:paraId="54A75BBA" w14:textId="77777777" w:rsidR="001448A3" w:rsidRPr="00B61304" w:rsidRDefault="001448A3" w:rsidP="00E338CF">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Togo</w:t>
            </w:r>
          </w:p>
        </w:tc>
        <w:tc>
          <w:tcPr>
            <w:tcW w:w="3751" w:type="dxa"/>
          </w:tcPr>
          <w:p w14:paraId="3376CEA1" w14:textId="77777777" w:rsidR="001448A3" w:rsidRPr="00B61304" w:rsidRDefault="001448A3" w:rsidP="00E338CF">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1986 à 2014</w:t>
            </w:r>
          </w:p>
        </w:tc>
        <w:tc>
          <w:tcPr>
            <w:tcW w:w="2331" w:type="dxa"/>
          </w:tcPr>
          <w:p w14:paraId="6FE1CB14" w14:textId="77777777" w:rsidR="001448A3" w:rsidRPr="00B61304" w:rsidRDefault="001448A3" w:rsidP="00E338CF">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48</w:t>
            </w:r>
          </w:p>
        </w:tc>
      </w:tr>
      <w:tr w:rsidR="002043AB" w:rsidRPr="00B61304" w14:paraId="67893751" w14:textId="77777777" w:rsidTr="002043AB">
        <w:trPr>
          <w:jc w:val="center"/>
        </w:trPr>
        <w:tc>
          <w:tcPr>
            <w:tcW w:w="1757" w:type="dxa"/>
          </w:tcPr>
          <w:p w14:paraId="505A2E7B" w14:textId="77777777" w:rsidR="002043AB" w:rsidRPr="00B61304" w:rsidRDefault="002043AB" w:rsidP="002043AB">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RD Congo</w:t>
            </w:r>
          </w:p>
        </w:tc>
        <w:tc>
          <w:tcPr>
            <w:tcW w:w="3751" w:type="dxa"/>
          </w:tcPr>
          <w:p w14:paraId="2EB5FF0C" w14:textId="77777777" w:rsidR="002043AB" w:rsidRPr="00B61304" w:rsidRDefault="002043AB" w:rsidP="002043AB">
            <w:pPr>
              <w:widowControl w:val="0"/>
              <w:autoSpaceDE w:val="0"/>
              <w:autoSpaceDN w:val="0"/>
              <w:adjustRightInd w:val="0"/>
              <w:rPr>
                <w:rFonts w:ascii="Arial" w:hAnsi="Arial" w:cs="Arial"/>
                <w:sz w:val="20"/>
                <w:szCs w:val="20"/>
                <w:lang w:val="fr-BE"/>
              </w:rPr>
            </w:pPr>
            <w:r w:rsidRPr="00B61304">
              <w:rPr>
                <w:rFonts w:ascii="Arial" w:hAnsi="Arial" w:cs="Arial"/>
                <w:sz w:val="20"/>
                <w:szCs w:val="20"/>
                <w:highlight w:val="white"/>
                <w:lang w:val="fr-BE"/>
              </w:rPr>
              <w:t xml:space="preserve">Plusieurs missions de </w:t>
            </w:r>
            <w:r>
              <w:rPr>
                <w:rFonts w:ascii="Arial" w:hAnsi="Arial" w:cs="Arial"/>
                <w:sz w:val="20"/>
                <w:szCs w:val="20"/>
                <w:lang w:val="fr-BE"/>
              </w:rPr>
              <w:t>1991 à 2011</w:t>
            </w:r>
          </w:p>
        </w:tc>
        <w:tc>
          <w:tcPr>
            <w:tcW w:w="2331" w:type="dxa"/>
          </w:tcPr>
          <w:p w14:paraId="17064B73" w14:textId="77777777" w:rsidR="002043AB" w:rsidRPr="00B61304" w:rsidRDefault="002043AB" w:rsidP="002043AB">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4</w:t>
            </w:r>
          </w:p>
        </w:tc>
      </w:tr>
      <w:tr w:rsidR="00A6205A" w:rsidRPr="00B61304" w14:paraId="7B950469" w14:textId="77777777">
        <w:trPr>
          <w:jc w:val="center"/>
        </w:trPr>
        <w:tc>
          <w:tcPr>
            <w:tcW w:w="1757" w:type="dxa"/>
          </w:tcPr>
          <w:p w14:paraId="161C15A4" w14:textId="77777777" w:rsidR="00A6205A" w:rsidRPr="00B61304" w:rsidRDefault="00A6205A" w:rsidP="00A6205A">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Centre Afrique</w:t>
            </w:r>
          </w:p>
        </w:tc>
        <w:tc>
          <w:tcPr>
            <w:tcW w:w="3751" w:type="dxa"/>
          </w:tcPr>
          <w:p w14:paraId="4E76E7AE" w14:textId="77777777" w:rsidR="00A6205A" w:rsidRPr="00B61304" w:rsidRDefault="00A6205A" w:rsidP="00A6205A">
            <w:pPr>
              <w:widowControl w:val="0"/>
              <w:autoSpaceDE w:val="0"/>
              <w:autoSpaceDN w:val="0"/>
              <w:adjustRightInd w:val="0"/>
              <w:rPr>
                <w:rFonts w:ascii="Arial" w:hAnsi="Arial" w:cs="Arial"/>
                <w:sz w:val="20"/>
                <w:szCs w:val="20"/>
                <w:lang w:val="fr-BE"/>
              </w:rPr>
            </w:pPr>
            <w:r>
              <w:rPr>
                <w:rFonts w:ascii="Arial" w:hAnsi="Arial" w:cs="Arial"/>
                <w:sz w:val="20"/>
                <w:szCs w:val="20"/>
                <w:lang w:val="fr-BE"/>
              </w:rPr>
              <w:t>Deux</w:t>
            </w:r>
            <w:r w:rsidRPr="00B61304">
              <w:rPr>
                <w:rFonts w:ascii="Arial" w:hAnsi="Arial" w:cs="Arial"/>
                <w:sz w:val="20"/>
                <w:szCs w:val="20"/>
                <w:lang w:val="fr-BE"/>
              </w:rPr>
              <w:t xml:space="preserve"> mission</w:t>
            </w:r>
            <w:r>
              <w:rPr>
                <w:rFonts w:ascii="Arial" w:hAnsi="Arial" w:cs="Arial"/>
                <w:sz w:val="20"/>
                <w:szCs w:val="20"/>
                <w:lang w:val="fr-BE"/>
              </w:rPr>
              <w:t>s</w:t>
            </w:r>
            <w:r w:rsidRPr="00B61304">
              <w:rPr>
                <w:rFonts w:ascii="Arial" w:hAnsi="Arial" w:cs="Arial"/>
                <w:sz w:val="20"/>
                <w:szCs w:val="20"/>
                <w:lang w:val="fr-BE"/>
              </w:rPr>
              <w:t xml:space="preserve"> en 1991</w:t>
            </w:r>
            <w:r>
              <w:rPr>
                <w:rFonts w:ascii="Arial" w:hAnsi="Arial" w:cs="Arial"/>
                <w:sz w:val="20"/>
                <w:szCs w:val="20"/>
                <w:lang w:val="fr-BE"/>
              </w:rPr>
              <w:t xml:space="preserve"> et 2010</w:t>
            </w:r>
          </w:p>
        </w:tc>
        <w:tc>
          <w:tcPr>
            <w:tcW w:w="2331" w:type="dxa"/>
          </w:tcPr>
          <w:p w14:paraId="42A2D368" w14:textId="77777777" w:rsidR="00A6205A" w:rsidRPr="00B61304" w:rsidRDefault="00A6205A" w:rsidP="00A6205A">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2</w:t>
            </w:r>
          </w:p>
        </w:tc>
      </w:tr>
      <w:tr w:rsidR="00ED109C" w:rsidRPr="00B61304" w14:paraId="301FBABC" w14:textId="77777777">
        <w:trPr>
          <w:jc w:val="center"/>
        </w:trPr>
        <w:tc>
          <w:tcPr>
            <w:tcW w:w="1757" w:type="dxa"/>
          </w:tcPr>
          <w:p w14:paraId="1ED722DD" w14:textId="77777777" w:rsidR="00ED109C" w:rsidRPr="00B61304" w:rsidRDefault="00ED109C" w:rsidP="00B81984">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Tchad</w:t>
            </w:r>
          </w:p>
        </w:tc>
        <w:tc>
          <w:tcPr>
            <w:tcW w:w="3751" w:type="dxa"/>
          </w:tcPr>
          <w:p w14:paraId="3E612F5C" w14:textId="77777777" w:rsidR="00ED109C" w:rsidRPr="00B61304" w:rsidRDefault="00ED109C" w:rsidP="00B81984">
            <w:pPr>
              <w:widowControl w:val="0"/>
              <w:autoSpaceDE w:val="0"/>
              <w:autoSpaceDN w:val="0"/>
              <w:adjustRightInd w:val="0"/>
              <w:rPr>
                <w:rFonts w:ascii="Arial" w:hAnsi="Arial" w:cs="Arial"/>
                <w:sz w:val="20"/>
                <w:szCs w:val="20"/>
                <w:lang w:val="fr-BE"/>
              </w:rPr>
            </w:pPr>
            <w:r w:rsidRPr="00B61304">
              <w:rPr>
                <w:rFonts w:ascii="Arial" w:hAnsi="Arial" w:cs="Arial"/>
                <w:sz w:val="20"/>
                <w:szCs w:val="20"/>
                <w:lang w:val="fr-BE"/>
              </w:rPr>
              <w:t>P</w:t>
            </w:r>
            <w:r>
              <w:rPr>
                <w:rFonts w:ascii="Arial" w:hAnsi="Arial" w:cs="Arial"/>
                <w:sz w:val="20"/>
                <w:szCs w:val="20"/>
                <w:lang w:val="fr-BE"/>
              </w:rPr>
              <w:t>lusieurs missions de 1996 à 2009</w:t>
            </w:r>
          </w:p>
        </w:tc>
        <w:tc>
          <w:tcPr>
            <w:tcW w:w="2331" w:type="dxa"/>
          </w:tcPr>
          <w:p w14:paraId="3162A34E" w14:textId="77777777" w:rsidR="00ED109C" w:rsidRPr="00B61304" w:rsidRDefault="00ED109C" w:rsidP="00B81984">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11</w:t>
            </w:r>
          </w:p>
        </w:tc>
      </w:tr>
      <w:tr w:rsidR="00F10C41" w:rsidRPr="00B61304" w14:paraId="6B11C5B3" w14:textId="77777777">
        <w:trPr>
          <w:jc w:val="center"/>
        </w:trPr>
        <w:tc>
          <w:tcPr>
            <w:tcW w:w="1757" w:type="dxa"/>
          </w:tcPr>
          <w:p w14:paraId="4C4B7824" w14:textId="77777777" w:rsidR="00F10C41" w:rsidRPr="00B61304" w:rsidRDefault="00F10C41" w:rsidP="00F90601">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Cap Vert</w:t>
            </w:r>
          </w:p>
        </w:tc>
        <w:tc>
          <w:tcPr>
            <w:tcW w:w="3751" w:type="dxa"/>
          </w:tcPr>
          <w:p w14:paraId="064CDF9D" w14:textId="77777777" w:rsidR="00F10C41" w:rsidRPr="00B61304" w:rsidRDefault="00F10C41" w:rsidP="00F90601">
            <w:pPr>
              <w:widowControl w:val="0"/>
              <w:autoSpaceDE w:val="0"/>
              <w:autoSpaceDN w:val="0"/>
              <w:adjustRightInd w:val="0"/>
              <w:rPr>
                <w:rFonts w:ascii="Arial" w:hAnsi="Arial" w:cs="Arial"/>
                <w:sz w:val="20"/>
                <w:szCs w:val="20"/>
                <w:lang w:val="fr-BE"/>
              </w:rPr>
            </w:pPr>
            <w:r>
              <w:rPr>
                <w:rFonts w:ascii="Arial" w:hAnsi="Arial" w:cs="Arial"/>
                <w:sz w:val="20"/>
                <w:szCs w:val="20"/>
                <w:lang w:val="fr-BE"/>
              </w:rPr>
              <w:t>Deux</w:t>
            </w:r>
            <w:r w:rsidRPr="00B61304">
              <w:rPr>
                <w:rFonts w:ascii="Arial" w:hAnsi="Arial" w:cs="Arial"/>
                <w:sz w:val="20"/>
                <w:szCs w:val="20"/>
                <w:lang w:val="fr-BE"/>
              </w:rPr>
              <w:t xml:space="preserve"> mission</w:t>
            </w:r>
            <w:r>
              <w:rPr>
                <w:rFonts w:ascii="Arial" w:hAnsi="Arial" w:cs="Arial"/>
                <w:sz w:val="20"/>
                <w:szCs w:val="20"/>
                <w:lang w:val="fr-BE"/>
              </w:rPr>
              <w:t>s</w:t>
            </w:r>
            <w:r w:rsidRPr="00B61304">
              <w:rPr>
                <w:rFonts w:ascii="Arial" w:hAnsi="Arial" w:cs="Arial"/>
                <w:sz w:val="20"/>
                <w:szCs w:val="20"/>
                <w:lang w:val="fr-BE"/>
              </w:rPr>
              <w:t xml:space="preserve"> en 2006</w:t>
            </w:r>
            <w:r>
              <w:rPr>
                <w:rFonts w:ascii="Arial" w:hAnsi="Arial" w:cs="Arial"/>
                <w:sz w:val="20"/>
                <w:szCs w:val="20"/>
                <w:lang w:val="fr-BE"/>
              </w:rPr>
              <w:t xml:space="preserve"> et 2009</w:t>
            </w:r>
          </w:p>
        </w:tc>
        <w:tc>
          <w:tcPr>
            <w:tcW w:w="2331" w:type="dxa"/>
          </w:tcPr>
          <w:p w14:paraId="4E2B380A" w14:textId="77777777" w:rsidR="00F10C41" w:rsidRPr="00B61304" w:rsidRDefault="00F10C41" w:rsidP="00F90601">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0,</w:t>
            </w:r>
            <w:r w:rsidRPr="00B61304">
              <w:rPr>
                <w:rFonts w:ascii="Arial" w:hAnsi="Arial" w:cs="Arial"/>
                <w:sz w:val="20"/>
                <w:szCs w:val="20"/>
                <w:lang w:val="fr-BE"/>
              </w:rPr>
              <w:t>5</w:t>
            </w:r>
          </w:p>
        </w:tc>
      </w:tr>
      <w:tr w:rsidR="00975BC7" w:rsidRPr="00B61304" w14:paraId="6971071C" w14:textId="77777777">
        <w:trPr>
          <w:jc w:val="center"/>
        </w:trPr>
        <w:tc>
          <w:tcPr>
            <w:tcW w:w="1757" w:type="dxa"/>
          </w:tcPr>
          <w:p w14:paraId="23DA5DB7" w14:textId="77777777" w:rsidR="00975BC7" w:rsidRPr="00B61304" w:rsidRDefault="00975BC7" w:rsidP="002D0783">
            <w:pPr>
              <w:widowControl w:val="0"/>
              <w:autoSpaceDE w:val="0"/>
              <w:autoSpaceDN w:val="0"/>
              <w:adjustRightInd w:val="0"/>
              <w:rPr>
                <w:rFonts w:ascii="Arial" w:hAnsi="Arial" w:cs="Arial"/>
                <w:bCs/>
                <w:sz w:val="20"/>
                <w:szCs w:val="20"/>
                <w:lang w:val="fr-BE"/>
              </w:rPr>
            </w:pPr>
            <w:r>
              <w:rPr>
                <w:rFonts w:ascii="Arial" w:hAnsi="Arial" w:cs="Arial"/>
                <w:bCs/>
                <w:sz w:val="20"/>
                <w:szCs w:val="20"/>
                <w:lang w:val="fr-BE"/>
              </w:rPr>
              <w:t>Congo</w:t>
            </w:r>
          </w:p>
        </w:tc>
        <w:tc>
          <w:tcPr>
            <w:tcW w:w="3751" w:type="dxa"/>
          </w:tcPr>
          <w:p w14:paraId="0B49E85C" w14:textId="77777777" w:rsidR="00975BC7" w:rsidRPr="00B61304" w:rsidRDefault="0044723F" w:rsidP="002D0783">
            <w:pPr>
              <w:widowControl w:val="0"/>
              <w:autoSpaceDE w:val="0"/>
              <w:autoSpaceDN w:val="0"/>
              <w:adjustRightInd w:val="0"/>
              <w:rPr>
                <w:rFonts w:ascii="Arial" w:hAnsi="Arial" w:cs="Arial"/>
                <w:sz w:val="20"/>
                <w:szCs w:val="20"/>
                <w:lang w:val="fr-BE"/>
              </w:rPr>
            </w:pPr>
            <w:r>
              <w:rPr>
                <w:rFonts w:ascii="Arial" w:hAnsi="Arial" w:cs="Arial"/>
                <w:sz w:val="20"/>
                <w:szCs w:val="20"/>
                <w:lang w:val="fr-BE"/>
              </w:rPr>
              <w:t xml:space="preserve">Plusieurs missions de 2007 </w:t>
            </w:r>
            <w:r w:rsidR="00975BC7">
              <w:rPr>
                <w:rFonts w:ascii="Arial" w:hAnsi="Arial" w:cs="Arial"/>
                <w:sz w:val="20"/>
                <w:szCs w:val="20"/>
                <w:lang w:val="fr-BE"/>
              </w:rPr>
              <w:t>à 2008</w:t>
            </w:r>
          </w:p>
        </w:tc>
        <w:tc>
          <w:tcPr>
            <w:tcW w:w="2331" w:type="dxa"/>
          </w:tcPr>
          <w:p w14:paraId="2D63D1B6" w14:textId="77777777" w:rsidR="00975BC7" w:rsidRPr="00B61304" w:rsidRDefault="00975BC7" w:rsidP="002D0783">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1,5</w:t>
            </w:r>
          </w:p>
        </w:tc>
      </w:tr>
      <w:tr w:rsidR="008A1715" w:rsidRPr="00B61304" w14:paraId="3DF4D716" w14:textId="77777777">
        <w:trPr>
          <w:jc w:val="center"/>
        </w:trPr>
        <w:tc>
          <w:tcPr>
            <w:tcW w:w="1757" w:type="dxa"/>
          </w:tcPr>
          <w:p w14:paraId="302AAEC4" w14:textId="77777777" w:rsidR="008A1715" w:rsidRPr="00B61304" w:rsidRDefault="008A1715" w:rsidP="009A0C0E">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Mauritanie</w:t>
            </w:r>
          </w:p>
        </w:tc>
        <w:tc>
          <w:tcPr>
            <w:tcW w:w="3751" w:type="dxa"/>
          </w:tcPr>
          <w:p w14:paraId="707F56C3" w14:textId="77777777" w:rsidR="008A1715" w:rsidRPr="00B61304" w:rsidRDefault="008A1715" w:rsidP="009A0C0E">
            <w:pPr>
              <w:widowControl w:val="0"/>
              <w:autoSpaceDE w:val="0"/>
              <w:autoSpaceDN w:val="0"/>
              <w:adjustRightInd w:val="0"/>
              <w:rPr>
                <w:rFonts w:ascii="Arial" w:hAnsi="Arial" w:cs="Arial"/>
                <w:sz w:val="20"/>
                <w:szCs w:val="20"/>
                <w:lang w:val="fr-BE"/>
              </w:rPr>
            </w:pPr>
            <w:r>
              <w:rPr>
                <w:rFonts w:ascii="Arial" w:hAnsi="Arial" w:cs="Arial"/>
                <w:sz w:val="20"/>
                <w:szCs w:val="20"/>
                <w:lang w:val="fr-BE"/>
              </w:rPr>
              <w:t>Deux</w:t>
            </w:r>
            <w:r w:rsidRPr="00B61304">
              <w:rPr>
                <w:rFonts w:ascii="Arial" w:hAnsi="Arial" w:cs="Arial"/>
                <w:sz w:val="20"/>
                <w:szCs w:val="20"/>
                <w:lang w:val="fr-BE"/>
              </w:rPr>
              <w:t xml:space="preserve"> mission</w:t>
            </w:r>
            <w:r>
              <w:rPr>
                <w:rFonts w:ascii="Arial" w:hAnsi="Arial" w:cs="Arial"/>
                <w:sz w:val="20"/>
                <w:szCs w:val="20"/>
                <w:lang w:val="fr-BE"/>
              </w:rPr>
              <w:t>s</w:t>
            </w:r>
            <w:r w:rsidRPr="00B61304">
              <w:rPr>
                <w:rFonts w:ascii="Arial" w:hAnsi="Arial" w:cs="Arial"/>
                <w:sz w:val="20"/>
                <w:szCs w:val="20"/>
                <w:lang w:val="fr-BE"/>
              </w:rPr>
              <w:t xml:space="preserve"> en 1998</w:t>
            </w:r>
            <w:r>
              <w:rPr>
                <w:rFonts w:ascii="Arial" w:hAnsi="Arial" w:cs="Arial"/>
                <w:sz w:val="20"/>
                <w:szCs w:val="20"/>
                <w:lang w:val="fr-BE"/>
              </w:rPr>
              <w:t xml:space="preserve"> et 2008</w:t>
            </w:r>
          </w:p>
        </w:tc>
        <w:tc>
          <w:tcPr>
            <w:tcW w:w="2331" w:type="dxa"/>
          </w:tcPr>
          <w:p w14:paraId="60307491" w14:textId="77777777" w:rsidR="008A1715" w:rsidRPr="00B61304" w:rsidRDefault="008A1715" w:rsidP="009A0C0E">
            <w:pPr>
              <w:widowControl w:val="0"/>
              <w:autoSpaceDE w:val="0"/>
              <w:autoSpaceDN w:val="0"/>
              <w:adjustRightInd w:val="0"/>
              <w:jc w:val="center"/>
              <w:rPr>
                <w:rFonts w:ascii="Arial" w:hAnsi="Arial" w:cs="Arial"/>
                <w:sz w:val="20"/>
                <w:szCs w:val="20"/>
                <w:lang w:val="fr-BE"/>
              </w:rPr>
            </w:pPr>
            <w:r>
              <w:rPr>
                <w:rFonts w:ascii="Arial" w:hAnsi="Arial" w:cs="Arial"/>
                <w:sz w:val="20"/>
                <w:szCs w:val="20"/>
                <w:lang w:val="fr-BE"/>
              </w:rPr>
              <w:t>1</w:t>
            </w:r>
          </w:p>
        </w:tc>
      </w:tr>
      <w:tr w:rsidR="00B61304" w:rsidRPr="00B61304" w14:paraId="6E362CE2" w14:textId="77777777">
        <w:trPr>
          <w:jc w:val="center"/>
        </w:trPr>
        <w:tc>
          <w:tcPr>
            <w:tcW w:w="1757" w:type="dxa"/>
          </w:tcPr>
          <w:p w14:paraId="74EC3CDB" w14:textId="77777777" w:rsidR="00B61304" w:rsidRPr="00B61304" w:rsidRDefault="00B61304" w:rsidP="00370653">
            <w:pPr>
              <w:widowControl w:val="0"/>
              <w:autoSpaceDE w:val="0"/>
              <w:autoSpaceDN w:val="0"/>
              <w:adjustRightInd w:val="0"/>
              <w:rPr>
                <w:rFonts w:ascii="Arial" w:hAnsi="Arial" w:cs="Arial"/>
                <w:bCs/>
                <w:sz w:val="20"/>
                <w:szCs w:val="20"/>
                <w:lang w:val="fr-BE"/>
              </w:rPr>
            </w:pPr>
            <w:r w:rsidRPr="00B61304">
              <w:rPr>
                <w:rFonts w:ascii="Arial" w:hAnsi="Arial" w:cs="Arial"/>
                <w:bCs/>
                <w:sz w:val="20"/>
                <w:szCs w:val="20"/>
                <w:lang w:val="fr-BE"/>
              </w:rPr>
              <w:t>Haïti</w:t>
            </w:r>
          </w:p>
        </w:tc>
        <w:tc>
          <w:tcPr>
            <w:tcW w:w="3751" w:type="dxa"/>
          </w:tcPr>
          <w:p w14:paraId="25E7A3E8" w14:textId="77777777" w:rsidR="00B61304" w:rsidRPr="00B61304" w:rsidRDefault="00B61304" w:rsidP="00370653">
            <w:pPr>
              <w:widowControl w:val="0"/>
              <w:autoSpaceDE w:val="0"/>
              <w:autoSpaceDN w:val="0"/>
              <w:adjustRightInd w:val="0"/>
              <w:rPr>
                <w:rFonts w:ascii="Arial" w:hAnsi="Arial" w:cs="Arial"/>
                <w:sz w:val="20"/>
                <w:szCs w:val="20"/>
                <w:highlight w:val="white"/>
                <w:lang w:val="fr-BE"/>
              </w:rPr>
            </w:pPr>
            <w:r w:rsidRPr="00B61304">
              <w:rPr>
                <w:rFonts w:ascii="Arial" w:hAnsi="Arial" w:cs="Arial"/>
                <w:sz w:val="20"/>
                <w:szCs w:val="20"/>
                <w:highlight w:val="white"/>
                <w:lang w:val="fr-BE"/>
              </w:rPr>
              <w:t>Plusieurs missions de 2005 à 2007</w:t>
            </w:r>
          </w:p>
        </w:tc>
        <w:tc>
          <w:tcPr>
            <w:tcW w:w="2331" w:type="dxa"/>
          </w:tcPr>
          <w:p w14:paraId="4287C8FB" w14:textId="77777777" w:rsidR="00B61304" w:rsidRPr="00B61304" w:rsidRDefault="00B61304" w:rsidP="00370653">
            <w:pPr>
              <w:widowControl w:val="0"/>
              <w:autoSpaceDE w:val="0"/>
              <w:autoSpaceDN w:val="0"/>
              <w:adjustRightInd w:val="0"/>
              <w:jc w:val="center"/>
              <w:rPr>
                <w:rFonts w:ascii="Arial" w:hAnsi="Arial" w:cs="Arial"/>
                <w:sz w:val="20"/>
                <w:szCs w:val="20"/>
                <w:lang w:val="fr-BE"/>
              </w:rPr>
            </w:pPr>
            <w:r w:rsidRPr="00B61304">
              <w:rPr>
                <w:rFonts w:ascii="Arial" w:hAnsi="Arial" w:cs="Arial"/>
                <w:sz w:val="20"/>
                <w:szCs w:val="20"/>
                <w:lang w:val="fr-BE"/>
              </w:rPr>
              <w:t>2,5</w:t>
            </w:r>
          </w:p>
        </w:tc>
      </w:tr>
      <w:tr w:rsidR="00B61304" w:rsidRPr="00B61304" w14:paraId="0D4119C1" w14:textId="77777777">
        <w:trPr>
          <w:jc w:val="center"/>
        </w:trPr>
        <w:tc>
          <w:tcPr>
            <w:tcW w:w="1757" w:type="dxa"/>
          </w:tcPr>
          <w:p w14:paraId="2F64C2ED" w14:textId="77777777" w:rsidR="00B61304" w:rsidRPr="00B61304" w:rsidRDefault="00B61304" w:rsidP="00370653">
            <w:pPr>
              <w:widowControl w:val="0"/>
              <w:autoSpaceDE w:val="0"/>
              <w:autoSpaceDN w:val="0"/>
              <w:adjustRightInd w:val="0"/>
              <w:rPr>
                <w:rFonts w:ascii="Arial" w:hAnsi="Arial" w:cs="Arial"/>
                <w:bCs/>
                <w:sz w:val="20"/>
                <w:szCs w:val="20"/>
                <w:highlight w:val="white"/>
                <w:lang w:val="fr-BE"/>
              </w:rPr>
            </w:pPr>
            <w:r w:rsidRPr="00B61304">
              <w:rPr>
                <w:rFonts w:ascii="Arial" w:hAnsi="Arial" w:cs="Arial"/>
                <w:bCs/>
                <w:sz w:val="20"/>
                <w:szCs w:val="20"/>
                <w:highlight w:val="white"/>
                <w:lang w:val="fr-BE"/>
              </w:rPr>
              <w:t>Côte d'Ivoire</w:t>
            </w:r>
          </w:p>
        </w:tc>
        <w:tc>
          <w:tcPr>
            <w:tcW w:w="3751" w:type="dxa"/>
          </w:tcPr>
          <w:p w14:paraId="4796DC6F" w14:textId="77777777" w:rsidR="00B61304" w:rsidRPr="00B61304" w:rsidRDefault="00B61304" w:rsidP="00370653">
            <w:pPr>
              <w:widowControl w:val="0"/>
              <w:autoSpaceDE w:val="0"/>
              <w:autoSpaceDN w:val="0"/>
              <w:adjustRightInd w:val="0"/>
              <w:rPr>
                <w:rFonts w:ascii="Arial" w:hAnsi="Arial" w:cs="Arial"/>
                <w:sz w:val="20"/>
                <w:szCs w:val="20"/>
                <w:highlight w:val="white"/>
                <w:lang w:val="fr-BE"/>
              </w:rPr>
            </w:pPr>
            <w:r w:rsidRPr="00B61304">
              <w:rPr>
                <w:rFonts w:ascii="Arial" w:hAnsi="Arial" w:cs="Arial"/>
                <w:sz w:val="20"/>
                <w:szCs w:val="20"/>
                <w:highlight w:val="white"/>
                <w:lang w:val="fr-BE"/>
              </w:rPr>
              <w:t>Plusieurs missions de 1993 à 2002</w:t>
            </w:r>
          </w:p>
        </w:tc>
        <w:tc>
          <w:tcPr>
            <w:tcW w:w="2331" w:type="dxa"/>
          </w:tcPr>
          <w:p w14:paraId="01935C1B" w14:textId="77777777" w:rsidR="00B61304" w:rsidRPr="00B61304" w:rsidRDefault="00B61304" w:rsidP="00370653">
            <w:pPr>
              <w:widowControl w:val="0"/>
              <w:autoSpaceDE w:val="0"/>
              <w:autoSpaceDN w:val="0"/>
              <w:adjustRightInd w:val="0"/>
              <w:jc w:val="center"/>
              <w:rPr>
                <w:rFonts w:ascii="Arial" w:hAnsi="Arial" w:cs="Arial"/>
                <w:sz w:val="20"/>
                <w:szCs w:val="20"/>
                <w:lang w:val="fr-BE"/>
              </w:rPr>
            </w:pPr>
            <w:r w:rsidRPr="00B61304">
              <w:rPr>
                <w:rFonts w:ascii="Arial" w:hAnsi="Arial" w:cs="Arial"/>
                <w:sz w:val="20"/>
                <w:szCs w:val="20"/>
                <w:lang w:val="fr-BE"/>
              </w:rPr>
              <w:t>21</w:t>
            </w:r>
          </w:p>
        </w:tc>
      </w:tr>
    </w:tbl>
    <w:p w14:paraId="7FE022AA" w14:textId="77777777" w:rsidR="005A1BF1" w:rsidRPr="00B61304" w:rsidRDefault="005A1BF1" w:rsidP="00B61304">
      <w:pPr>
        <w:numPr>
          <w:ilvl w:val="0"/>
          <w:numId w:val="1"/>
        </w:numPr>
        <w:ind w:left="0" w:firstLine="0"/>
        <w:jc w:val="both"/>
        <w:rPr>
          <w:rFonts w:ascii="Arial" w:hAnsi="Arial" w:cs="Arial"/>
          <w:sz w:val="22"/>
          <w:szCs w:val="22"/>
          <w:lang w:val="fr-FR"/>
        </w:rPr>
        <w:sectPr w:rsidR="005A1BF1" w:rsidRPr="00B61304" w:rsidSect="00DE74A5">
          <w:headerReference w:type="first" r:id="rId7"/>
          <w:pgSz w:w="11907" w:h="16840" w:code="9"/>
          <w:pgMar w:top="667" w:right="1418" w:bottom="1797" w:left="993" w:header="360" w:footer="708" w:gutter="567"/>
          <w:paperSrc w:first="15" w:other="15"/>
          <w:cols w:space="708"/>
          <w:titlePg/>
          <w:docGrid w:linePitch="299"/>
        </w:sectPr>
      </w:pPr>
    </w:p>
    <w:p w14:paraId="549EDC6D" w14:textId="77777777" w:rsidR="005A1BF1" w:rsidRPr="00565B37" w:rsidRDefault="005A1BF1">
      <w:pPr>
        <w:keepNext/>
        <w:keepLines/>
        <w:numPr>
          <w:ilvl w:val="0"/>
          <w:numId w:val="1"/>
        </w:numPr>
        <w:ind w:left="0" w:firstLine="0"/>
        <w:jc w:val="both"/>
        <w:rPr>
          <w:rFonts w:ascii="Arial" w:hAnsi="Arial" w:cs="Arial"/>
          <w:sz w:val="22"/>
          <w:lang w:val="fr-FR"/>
        </w:rPr>
      </w:pPr>
      <w:r>
        <w:rPr>
          <w:rFonts w:ascii="Arial" w:hAnsi="Arial" w:cs="Arial"/>
          <w:b/>
          <w:sz w:val="22"/>
          <w:lang w:val="fr-FR"/>
        </w:rPr>
        <w:lastRenderedPageBreak/>
        <w:t xml:space="preserve">Expérience professionnelle </w:t>
      </w:r>
    </w:p>
    <w:tbl>
      <w:tblPr>
        <w:tblW w:w="509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38"/>
        <w:gridCol w:w="1126"/>
        <w:gridCol w:w="1561"/>
        <w:gridCol w:w="1543"/>
        <w:gridCol w:w="9242"/>
      </w:tblGrid>
      <w:tr w:rsidR="00565B37" w:rsidRPr="00EC027E" w14:paraId="7D1D0D20" w14:textId="77777777" w:rsidTr="00781126">
        <w:trPr>
          <w:cantSplit/>
          <w:tblHeader/>
        </w:trPr>
        <w:tc>
          <w:tcPr>
            <w:tcW w:w="1438" w:type="dxa"/>
            <w:tcBorders>
              <w:top w:val="double" w:sz="6" w:space="0" w:color="auto"/>
              <w:bottom w:val="double" w:sz="6" w:space="0" w:color="auto"/>
            </w:tcBorders>
            <w:shd w:val="pct5" w:color="auto" w:fill="FFFFFF"/>
          </w:tcPr>
          <w:p w14:paraId="6D7B276C" w14:textId="77777777" w:rsidR="00565B37" w:rsidRPr="00EC027E" w:rsidRDefault="00565B37" w:rsidP="00F63CAD">
            <w:pPr>
              <w:pStyle w:val="normaltableau"/>
              <w:keepLines/>
              <w:spacing w:before="0" w:after="0"/>
              <w:jc w:val="center"/>
              <w:rPr>
                <w:rFonts w:ascii="Tahoma" w:hAnsi="Tahoma" w:cs="Tahoma"/>
                <w:lang w:val="fr-FR"/>
              </w:rPr>
            </w:pPr>
            <w:r w:rsidRPr="00EC027E">
              <w:rPr>
                <w:rFonts w:ascii="Tahoma" w:hAnsi="Tahoma" w:cs="Tahoma"/>
                <w:lang w:val="fr-FR"/>
              </w:rPr>
              <w:t>Date</w:t>
            </w:r>
          </w:p>
        </w:tc>
        <w:tc>
          <w:tcPr>
            <w:tcW w:w="1126" w:type="dxa"/>
            <w:tcBorders>
              <w:top w:val="double" w:sz="6" w:space="0" w:color="auto"/>
              <w:bottom w:val="double" w:sz="6" w:space="0" w:color="auto"/>
            </w:tcBorders>
            <w:shd w:val="pct5" w:color="auto" w:fill="FFFFFF"/>
          </w:tcPr>
          <w:p w14:paraId="28A454AB" w14:textId="77777777" w:rsidR="00565B37" w:rsidRPr="00EC027E" w:rsidRDefault="00565B37" w:rsidP="00F63CAD">
            <w:pPr>
              <w:pStyle w:val="normaltableau"/>
              <w:keepLines/>
              <w:spacing w:before="0" w:after="0"/>
              <w:jc w:val="center"/>
              <w:rPr>
                <w:rFonts w:ascii="Tahoma" w:hAnsi="Tahoma" w:cs="Tahoma"/>
                <w:lang w:val="fr-FR"/>
              </w:rPr>
            </w:pPr>
            <w:r w:rsidRPr="00EC027E">
              <w:rPr>
                <w:rFonts w:ascii="Tahoma" w:hAnsi="Tahoma" w:cs="Tahoma"/>
                <w:lang w:val="fr-FR"/>
              </w:rPr>
              <w:t>Lieu</w:t>
            </w:r>
          </w:p>
        </w:tc>
        <w:tc>
          <w:tcPr>
            <w:tcW w:w="1561" w:type="dxa"/>
            <w:tcBorders>
              <w:top w:val="double" w:sz="6" w:space="0" w:color="auto"/>
              <w:bottom w:val="double" w:sz="6" w:space="0" w:color="auto"/>
            </w:tcBorders>
            <w:shd w:val="pct5" w:color="auto" w:fill="FFFFFF"/>
          </w:tcPr>
          <w:p w14:paraId="4350F678" w14:textId="77777777" w:rsidR="00565B37" w:rsidRPr="00EC027E" w:rsidRDefault="00565B37" w:rsidP="00BD3C03">
            <w:pPr>
              <w:pStyle w:val="normaltableau"/>
              <w:keepLines/>
              <w:spacing w:before="0" w:after="0"/>
              <w:jc w:val="center"/>
              <w:rPr>
                <w:rFonts w:ascii="Tahoma" w:hAnsi="Tahoma" w:cs="Tahoma"/>
                <w:lang w:val="fr-FR"/>
              </w:rPr>
            </w:pPr>
            <w:r w:rsidRPr="00EC027E">
              <w:rPr>
                <w:rFonts w:ascii="Tahoma" w:hAnsi="Tahoma" w:cs="Tahoma"/>
                <w:lang w:val="fr-FR"/>
              </w:rPr>
              <w:t>Société</w:t>
            </w:r>
          </w:p>
        </w:tc>
        <w:tc>
          <w:tcPr>
            <w:tcW w:w="1543" w:type="dxa"/>
            <w:tcBorders>
              <w:top w:val="double" w:sz="6" w:space="0" w:color="auto"/>
              <w:bottom w:val="double" w:sz="6" w:space="0" w:color="auto"/>
            </w:tcBorders>
            <w:shd w:val="pct5" w:color="auto" w:fill="FFFFFF"/>
          </w:tcPr>
          <w:p w14:paraId="140C24FA" w14:textId="77777777" w:rsidR="00565B37" w:rsidRPr="00EC027E" w:rsidRDefault="00565B37" w:rsidP="00F63CAD">
            <w:pPr>
              <w:pStyle w:val="normaltableau"/>
              <w:keepLines/>
              <w:spacing w:before="0" w:after="0"/>
              <w:jc w:val="center"/>
              <w:rPr>
                <w:rFonts w:ascii="Tahoma" w:hAnsi="Tahoma" w:cs="Tahoma"/>
                <w:lang w:val="fr-FR"/>
              </w:rPr>
            </w:pPr>
            <w:r w:rsidRPr="00EC027E">
              <w:rPr>
                <w:rFonts w:ascii="Tahoma" w:hAnsi="Tahoma" w:cs="Tahoma"/>
                <w:lang w:val="fr-FR"/>
              </w:rPr>
              <w:t>Poste</w:t>
            </w:r>
          </w:p>
        </w:tc>
        <w:tc>
          <w:tcPr>
            <w:tcW w:w="9242" w:type="dxa"/>
            <w:tcBorders>
              <w:top w:val="double" w:sz="6" w:space="0" w:color="auto"/>
              <w:bottom w:val="double" w:sz="6" w:space="0" w:color="auto"/>
            </w:tcBorders>
            <w:shd w:val="pct5" w:color="auto" w:fill="FFFFFF"/>
          </w:tcPr>
          <w:p w14:paraId="30F333F5" w14:textId="77777777" w:rsidR="00565B37" w:rsidRPr="00EC027E" w:rsidRDefault="00565B37" w:rsidP="00F63CAD">
            <w:pPr>
              <w:pStyle w:val="normaltableau"/>
              <w:keepLines/>
              <w:spacing w:before="0" w:after="0"/>
              <w:jc w:val="center"/>
              <w:rPr>
                <w:rFonts w:ascii="Tahoma" w:hAnsi="Tahoma" w:cs="Tahoma"/>
                <w:lang w:val="fr-FR"/>
              </w:rPr>
            </w:pPr>
            <w:r w:rsidRPr="00EC027E">
              <w:rPr>
                <w:rFonts w:ascii="Tahoma" w:hAnsi="Tahoma" w:cs="Tahoma"/>
                <w:lang w:val="fr-FR"/>
              </w:rPr>
              <w:t>Description</w:t>
            </w:r>
          </w:p>
        </w:tc>
      </w:tr>
      <w:tr w:rsidR="00474566" w:rsidRPr="00781126" w14:paraId="736BE93F" w14:textId="77777777" w:rsidTr="00781126">
        <w:trPr>
          <w:cantSplit/>
          <w:tblHeader/>
        </w:trPr>
        <w:tc>
          <w:tcPr>
            <w:tcW w:w="1438" w:type="dxa"/>
            <w:tcBorders>
              <w:top w:val="double" w:sz="6" w:space="0" w:color="auto"/>
              <w:bottom w:val="single" w:sz="4" w:space="0" w:color="auto"/>
              <w:right w:val="single" w:sz="4" w:space="0" w:color="auto"/>
            </w:tcBorders>
            <w:shd w:val="clear" w:color="auto" w:fill="auto"/>
          </w:tcPr>
          <w:p w14:paraId="2859D87B" w14:textId="1F7396E4" w:rsidR="0047456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01-02/2022</w:t>
            </w:r>
          </w:p>
          <w:p w14:paraId="49D32462" w14:textId="3D62205F" w:rsidR="00474566" w:rsidRPr="0078112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3 semaines</w:t>
            </w:r>
          </w:p>
        </w:tc>
        <w:tc>
          <w:tcPr>
            <w:tcW w:w="1126" w:type="dxa"/>
            <w:tcBorders>
              <w:top w:val="double" w:sz="6" w:space="0" w:color="auto"/>
              <w:left w:val="single" w:sz="4" w:space="0" w:color="auto"/>
              <w:bottom w:val="single" w:sz="4" w:space="0" w:color="auto"/>
              <w:right w:val="single" w:sz="4" w:space="0" w:color="auto"/>
            </w:tcBorders>
            <w:shd w:val="clear" w:color="auto" w:fill="auto"/>
          </w:tcPr>
          <w:p w14:paraId="44279B45" w14:textId="4DCFD636" w:rsidR="00474566" w:rsidRPr="0078112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Liban</w:t>
            </w:r>
          </w:p>
        </w:tc>
        <w:tc>
          <w:tcPr>
            <w:tcW w:w="1561" w:type="dxa"/>
            <w:tcBorders>
              <w:top w:val="double" w:sz="6" w:space="0" w:color="auto"/>
              <w:left w:val="single" w:sz="4" w:space="0" w:color="auto"/>
              <w:bottom w:val="single" w:sz="4" w:space="0" w:color="auto"/>
              <w:right w:val="single" w:sz="4" w:space="0" w:color="auto"/>
            </w:tcBorders>
            <w:shd w:val="clear" w:color="auto" w:fill="auto"/>
          </w:tcPr>
          <w:p w14:paraId="3E7C6D79" w14:textId="69E027AB" w:rsidR="00474566" w:rsidRPr="00781126" w:rsidRDefault="00474566" w:rsidP="00474566">
            <w:pPr>
              <w:pStyle w:val="normaltableau"/>
              <w:spacing w:before="0" w:after="0"/>
              <w:jc w:val="left"/>
              <w:rPr>
                <w:rFonts w:ascii="Tahoma" w:hAnsi="Tahoma" w:cs="Tahoma"/>
                <w:sz w:val="16"/>
                <w:szCs w:val="16"/>
                <w:lang w:val="fr-FR"/>
              </w:rPr>
            </w:pPr>
            <w:r>
              <w:rPr>
                <w:rFonts w:ascii="Tahoma" w:hAnsi="Tahoma" w:cs="Tahoma"/>
                <w:sz w:val="16"/>
                <w:szCs w:val="16"/>
                <w:lang w:val="fr-FR"/>
              </w:rPr>
              <w:t>SOFRECO</w:t>
            </w:r>
          </w:p>
        </w:tc>
        <w:tc>
          <w:tcPr>
            <w:tcW w:w="1543" w:type="dxa"/>
            <w:tcBorders>
              <w:top w:val="double" w:sz="6" w:space="0" w:color="auto"/>
              <w:left w:val="single" w:sz="4" w:space="0" w:color="auto"/>
              <w:bottom w:val="single" w:sz="4" w:space="0" w:color="auto"/>
              <w:right w:val="single" w:sz="4" w:space="0" w:color="auto"/>
            </w:tcBorders>
            <w:shd w:val="clear" w:color="auto" w:fill="auto"/>
          </w:tcPr>
          <w:p w14:paraId="468098C4" w14:textId="4F9CB29E" w:rsidR="00474566" w:rsidRPr="00781126" w:rsidRDefault="00474566" w:rsidP="00474566">
            <w:pPr>
              <w:pStyle w:val="normaltableau"/>
              <w:spacing w:before="0" w:after="0"/>
              <w:jc w:val="left"/>
              <w:rPr>
                <w:rFonts w:ascii="Tahoma" w:hAnsi="Tahoma" w:cs="Tahoma"/>
                <w:sz w:val="16"/>
                <w:szCs w:val="16"/>
                <w:lang w:val="fr-FR"/>
              </w:rPr>
            </w:pPr>
            <w:r w:rsidRPr="00E228F9">
              <w:rPr>
                <w:rFonts w:ascii="Tahoma" w:hAnsi="Tahoma" w:cs="Tahoma"/>
                <w:sz w:val="16"/>
                <w:szCs w:val="16"/>
                <w:lang w:val="fr-FR"/>
              </w:rPr>
              <w:t>Expert S&amp;E</w:t>
            </w:r>
          </w:p>
        </w:tc>
        <w:tc>
          <w:tcPr>
            <w:tcW w:w="9242" w:type="dxa"/>
            <w:tcBorders>
              <w:top w:val="double" w:sz="6" w:space="0" w:color="auto"/>
              <w:left w:val="single" w:sz="4" w:space="0" w:color="auto"/>
              <w:bottom w:val="single" w:sz="4" w:space="0" w:color="auto"/>
            </w:tcBorders>
            <w:shd w:val="clear" w:color="auto" w:fill="auto"/>
          </w:tcPr>
          <w:p w14:paraId="4E7180ED" w14:textId="23842F27" w:rsidR="00474566" w:rsidRPr="00781126" w:rsidRDefault="00B345E9" w:rsidP="00474566">
            <w:pPr>
              <w:pStyle w:val="normaltableau"/>
              <w:spacing w:before="0" w:after="0"/>
              <w:jc w:val="left"/>
              <w:rPr>
                <w:rFonts w:ascii="Tahoma" w:hAnsi="Tahoma" w:cs="Tahoma"/>
                <w:sz w:val="16"/>
                <w:szCs w:val="16"/>
                <w:lang w:val="fr-FR"/>
              </w:rPr>
            </w:pPr>
            <w:r>
              <w:rPr>
                <w:rFonts w:ascii="Tahoma" w:hAnsi="Tahoma" w:cs="Tahoma"/>
                <w:sz w:val="16"/>
                <w:szCs w:val="16"/>
                <w:lang w:val="fr-FR"/>
              </w:rPr>
              <w:t>A</w:t>
            </w:r>
            <w:r w:rsidRPr="00B345E9">
              <w:rPr>
                <w:rFonts w:ascii="Tahoma" w:hAnsi="Tahoma" w:cs="Tahoma"/>
                <w:sz w:val="16"/>
                <w:szCs w:val="16"/>
                <w:lang w:val="fr-FR"/>
              </w:rPr>
              <w:t>ppui à la mise en place du système de suivi évaluation des activités du Projet d’Appui à la Résilience Sociale, aux Infrastructures, à la Forêt et à l’Agriculture au Liban (PARSIFAL)</w:t>
            </w:r>
            <w:r>
              <w:rPr>
                <w:rFonts w:ascii="Tahoma" w:hAnsi="Tahoma" w:cs="Tahoma"/>
                <w:sz w:val="16"/>
                <w:szCs w:val="16"/>
                <w:lang w:val="fr-FR"/>
              </w:rPr>
              <w:t>. Financement : AFD</w:t>
            </w:r>
          </w:p>
        </w:tc>
      </w:tr>
      <w:tr w:rsidR="00474566" w:rsidRPr="00781126" w14:paraId="7ED1BA8E" w14:textId="77777777" w:rsidTr="00781126">
        <w:trPr>
          <w:cantSplit/>
          <w:tblHeader/>
        </w:trPr>
        <w:tc>
          <w:tcPr>
            <w:tcW w:w="1438" w:type="dxa"/>
            <w:tcBorders>
              <w:top w:val="single" w:sz="4" w:space="0" w:color="auto"/>
              <w:bottom w:val="single" w:sz="6" w:space="0" w:color="auto"/>
              <w:right w:val="single" w:sz="4" w:space="0" w:color="auto"/>
            </w:tcBorders>
            <w:shd w:val="clear" w:color="auto" w:fill="auto"/>
          </w:tcPr>
          <w:p w14:paraId="614CF11C" w14:textId="77777777" w:rsidR="0047456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12/2022</w:t>
            </w:r>
          </w:p>
          <w:p w14:paraId="2111485A" w14:textId="14D5BC12" w:rsidR="00474566" w:rsidRPr="0078112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1 semaine</w:t>
            </w:r>
          </w:p>
        </w:tc>
        <w:tc>
          <w:tcPr>
            <w:tcW w:w="1126" w:type="dxa"/>
            <w:tcBorders>
              <w:top w:val="single" w:sz="4" w:space="0" w:color="auto"/>
              <w:left w:val="single" w:sz="4" w:space="0" w:color="auto"/>
              <w:bottom w:val="single" w:sz="6" w:space="0" w:color="auto"/>
              <w:right w:val="single" w:sz="4" w:space="0" w:color="auto"/>
            </w:tcBorders>
            <w:shd w:val="clear" w:color="auto" w:fill="auto"/>
          </w:tcPr>
          <w:p w14:paraId="2F116BA7" w14:textId="1EAB2225" w:rsidR="00474566" w:rsidRPr="00781126" w:rsidRDefault="00474566" w:rsidP="00474566">
            <w:pPr>
              <w:pStyle w:val="normaltableau"/>
              <w:spacing w:before="0" w:after="0"/>
              <w:jc w:val="center"/>
              <w:rPr>
                <w:rFonts w:ascii="Tahoma" w:hAnsi="Tahoma" w:cs="Tahoma"/>
                <w:sz w:val="16"/>
                <w:szCs w:val="16"/>
                <w:lang w:val="fr-FR"/>
              </w:rPr>
            </w:pPr>
            <w:r>
              <w:rPr>
                <w:rFonts w:ascii="Tahoma" w:hAnsi="Tahoma" w:cs="Tahoma"/>
                <w:sz w:val="16"/>
                <w:szCs w:val="16"/>
                <w:lang w:val="fr-FR"/>
              </w:rPr>
              <w:t>Niger</w:t>
            </w:r>
          </w:p>
        </w:tc>
        <w:tc>
          <w:tcPr>
            <w:tcW w:w="1561" w:type="dxa"/>
            <w:tcBorders>
              <w:top w:val="single" w:sz="4" w:space="0" w:color="auto"/>
              <w:left w:val="single" w:sz="4" w:space="0" w:color="auto"/>
              <w:bottom w:val="single" w:sz="6" w:space="0" w:color="auto"/>
              <w:right w:val="single" w:sz="4" w:space="0" w:color="auto"/>
            </w:tcBorders>
            <w:shd w:val="clear" w:color="auto" w:fill="auto"/>
          </w:tcPr>
          <w:p w14:paraId="4A5BC008" w14:textId="2109CEDC" w:rsidR="00474566" w:rsidRPr="00781126" w:rsidRDefault="00474566" w:rsidP="00474566">
            <w:pPr>
              <w:pStyle w:val="normaltableau"/>
              <w:spacing w:before="0" w:after="0"/>
              <w:jc w:val="left"/>
              <w:rPr>
                <w:rFonts w:ascii="Tahoma" w:hAnsi="Tahoma" w:cs="Tahoma"/>
                <w:sz w:val="16"/>
                <w:szCs w:val="16"/>
                <w:lang w:val="fr-FR"/>
              </w:rPr>
            </w:pPr>
            <w:proofErr w:type="spellStart"/>
            <w:r>
              <w:rPr>
                <w:rFonts w:ascii="Tahoma" w:hAnsi="Tahoma" w:cs="Tahoma"/>
                <w:sz w:val="16"/>
                <w:szCs w:val="16"/>
                <w:lang w:val="fr-FR"/>
              </w:rPr>
              <w:t>Tractebel</w:t>
            </w:r>
            <w:proofErr w:type="spellEnd"/>
          </w:p>
        </w:tc>
        <w:tc>
          <w:tcPr>
            <w:tcW w:w="1543" w:type="dxa"/>
            <w:tcBorders>
              <w:top w:val="single" w:sz="4" w:space="0" w:color="auto"/>
              <w:left w:val="single" w:sz="4" w:space="0" w:color="auto"/>
              <w:bottom w:val="single" w:sz="6" w:space="0" w:color="auto"/>
              <w:right w:val="single" w:sz="4" w:space="0" w:color="auto"/>
            </w:tcBorders>
            <w:shd w:val="clear" w:color="auto" w:fill="auto"/>
          </w:tcPr>
          <w:p w14:paraId="3CE2CEFE" w14:textId="497D38F4" w:rsidR="00474566" w:rsidRPr="00781126" w:rsidRDefault="00474566" w:rsidP="00474566">
            <w:pPr>
              <w:pStyle w:val="normaltableau"/>
              <w:spacing w:before="0" w:after="0"/>
              <w:jc w:val="left"/>
              <w:rPr>
                <w:rFonts w:ascii="Tahoma" w:hAnsi="Tahoma" w:cs="Tahoma"/>
                <w:sz w:val="16"/>
                <w:szCs w:val="16"/>
                <w:lang w:val="fr-FR"/>
              </w:rPr>
            </w:pPr>
            <w:r w:rsidRPr="00E228F9">
              <w:rPr>
                <w:rFonts w:ascii="Tahoma" w:hAnsi="Tahoma" w:cs="Tahoma"/>
                <w:sz w:val="16"/>
                <w:szCs w:val="16"/>
                <w:lang w:val="fr-FR"/>
              </w:rPr>
              <w:t>Expert S&amp;E</w:t>
            </w:r>
          </w:p>
        </w:tc>
        <w:tc>
          <w:tcPr>
            <w:tcW w:w="9242" w:type="dxa"/>
            <w:tcBorders>
              <w:top w:val="single" w:sz="4" w:space="0" w:color="auto"/>
              <w:left w:val="single" w:sz="4" w:space="0" w:color="auto"/>
              <w:bottom w:val="single" w:sz="6" w:space="0" w:color="auto"/>
            </w:tcBorders>
            <w:shd w:val="clear" w:color="auto" w:fill="auto"/>
          </w:tcPr>
          <w:p w14:paraId="642BC92D" w14:textId="6D207A1B" w:rsidR="00474566" w:rsidRPr="00781126" w:rsidRDefault="00C75AAE" w:rsidP="00474566">
            <w:pPr>
              <w:pStyle w:val="normaltableau"/>
              <w:spacing w:before="0" w:after="0"/>
              <w:jc w:val="left"/>
              <w:rPr>
                <w:rFonts w:ascii="Tahoma" w:hAnsi="Tahoma" w:cs="Tahoma"/>
                <w:sz w:val="16"/>
                <w:szCs w:val="16"/>
                <w:lang w:val="fr-FR"/>
              </w:rPr>
            </w:pPr>
            <w:r>
              <w:rPr>
                <w:rFonts w:ascii="Tahoma" w:hAnsi="Tahoma" w:cs="Tahoma"/>
                <w:sz w:val="16"/>
                <w:szCs w:val="16"/>
                <w:lang w:val="fr-FR"/>
              </w:rPr>
              <w:t>O</w:t>
            </w:r>
            <w:r w:rsidRPr="00C75AAE">
              <w:rPr>
                <w:rFonts w:ascii="Tahoma" w:hAnsi="Tahoma" w:cs="Tahoma"/>
                <w:sz w:val="16"/>
                <w:szCs w:val="16"/>
                <w:lang w:val="fr-FR"/>
              </w:rPr>
              <w:t>rganisation d’une session de formation</w:t>
            </w:r>
            <w:r>
              <w:rPr>
                <w:rFonts w:ascii="Tahoma" w:hAnsi="Tahoma" w:cs="Tahoma"/>
                <w:sz w:val="16"/>
                <w:szCs w:val="16"/>
                <w:lang w:val="fr-FR"/>
              </w:rPr>
              <w:t xml:space="preserve"> sur </w:t>
            </w:r>
            <w:r w:rsidRPr="00C75AAE">
              <w:rPr>
                <w:rFonts w:ascii="Tahoma" w:hAnsi="Tahoma" w:cs="Tahoma"/>
                <w:sz w:val="16"/>
                <w:szCs w:val="16"/>
                <w:lang w:val="fr-FR"/>
              </w:rPr>
              <w:t>(la gestion de</w:t>
            </w:r>
            <w:r>
              <w:rPr>
                <w:rFonts w:ascii="Tahoma" w:hAnsi="Tahoma" w:cs="Tahoma"/>
                <w:sz w:val="16"/>
                <w:szCs w:val="16"/>
                <w:lang w:val="fr-FR"/>
              </w:rPr>
              <w:t xml:space="preserve">s </w:t>
            </w:r>
            <w:r w:rsidRPr="00C75AAE">
              <w:rPr>
                <w:rFonts w:ascii="Tahoma" w:hAnsi="Tahoma" w:cs="Tahoma"/>
                <w:sz w:val="16"/>
                <w:szCs w:val="16"/>
                <w:lang w:val="fr-FR"/>
              </w:rPr>
              <w:t xml:space="preserve">bases de données sur </w:t>
            </w:r>
            <w:r>
              <w:rPr>
                <w:rFonts w:ascii="Tahoma" w:hAnsi="Tahoma" w:cs="Tahoma"/>
                <w:sz w:val="16"/>
                <w:szCs w:val="16"/>
                <w:lang w:val="fr-FR"/>
              </w:rPr>
              <w:t>l’utilisation de l’application</w:t>
            </w:r>
            <w:r w:rsidRPr="00C75AAE">
              <w:rPr>
                <w:rFonts w:ascii="Tahoma" w:hAnsi="Tahoma" w:cs="Tahoma"/>
                <w:sz w:val="16"/>
                <w:szCs w:val="16"/>
                <w:lang w:val="fr-FR"/>
              </w:rPr>
              <w:t xml:space="preserve"> logiciels </w:t>
            </w:r>
            <w:proofErr w:type="spellStart"/>
            <w:r w:rsidRPr="00C75AAE">
              <w:rPr>
                <w:rFonts w:ascii="Tahoma" w:hAnsi="Tahoma" w:cs="Tahoma"/>
                <w:sz w:val="16"/>
                <w:szCs w:val="16"/>
                <w:lang w:val="fr-FR"/>
              </w:rPr>
              <w:t>K</w:t>
            </w:r>
            <w:r>
              <w:rPr>
                <w:rFonts w:ascii="Tahoma" w:hAnsi="Tahoma" w:cs="Tahoma"/>
                <w:sz w:val="16"/>
                <w:szCs w:val="16"/>
                <w:lang w:val="fr-FR"/>
              </w:rPr>
              <w:t>oboToolbox</w:t>
            </w:r>
            <w:proofErr w:type="spellEnd"/>
            <w:r w:rsidRPr="00C75AAE">
              <w:rPr>
                <w:rFonts w:ascii="Tahoma" w:hAnsi="Tahoma" w:cs="Tahoma"/>
                <w:sz w:val="16"/>
                <w:szCs w:val="16"/>
                <w:lang w:val="fr-FR"/>
              </w:rPr>
              <w:t xml:space="preserve"> à l’intention des cadres du </w:t>
            </w:r>
            <w:r w:rsidR="005C5F07" w:rsidRPr="005C5F07">
              <w:rPr>
                <w:rFonts w:ascii="Tahoma" w:hAnsi="Tahoma" w:cs="Tahoma"/>
                <w:sz w:val="16"/>
                <w:szCs w:val="16"/>
                <w:lang w:val="fr-FR"/>
              </w:rPr>
              <w:t xml:space="preserve">Programme d’Investissement et de Capacitation des Collectivités Territoriales </w:t>
            </w:r>
            <w:r w:rsidR="005C5F07">
              <w:rPr>
                <w:rFonts w:ascii="Tahoma" w:hAnsi="Tahoma" w:cs="Tahoma"/>
                <w:sz w:val="16"/>
                <w:szCs w:val="16"/>
                <w:lang w:val="fr-FR"/>
              </w:rPr>
              <w:t xml:space="preserve">(PICCT). </w:t>
            </w:r>
            <w:r w:rsidR="00474566">
              <w:rPr>
                <w:rFonts w:ascii="Tahoma" w:hAnsi="Tahoma" w:cs="Tahoma"/>
                <w:sz w:val="16"/>
                <w:szCs w:val="16"/>
                <w:lang w:val="fr-FR"/>
              </w:rPr>
              <w:t>Financement : KFW</w:t>
            </w:r>
          </w:p>
        </w:tc>
      </w:tr>
      <w:tr w:rsidR="00781126" w:rsidRPr="00D90C07" w14:paraId="2B8D194E" w14:textId="77777777" w:rsidTr="00267AE5">
        <w:trPr>
          <w:cantSplit/>
        </w:trPr>
        <w:tc>
          <w:tcPr>
            <w:tcW w:w="1438" w:type="dxa"/>
          </w:tcPr>
          <w:p w14:paraId="46A7E720" w14:textId="77777777" w:rsidR="00781126" w:rsidRDefault="00474566"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11-12/2021</w:t>
            </w:r>
          </w:p>
          <w:p w14:paraId="4A57C6E0" w14:textId="23A8F17D" w:rsidR="00474566" w:rsidRDefault="00474566"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2 semaines</w:t>
            </w:r>
          </w:p>
        </w:tc>
        <w:tc>
          <w:tcPr>
            <w:tcW w:w="1126" w:type="dxa"/>
          </w:tcPr>
          <w:p w14:paraId="24755F6F" w14:textId="4966E51A" w:rsidR="00781126" w:rsidRDefault="00781126"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Burkina Faso</w:t>
            </w:r>
          </w:p>
        </w:tc>
        <w:tc>
          <w:tcPr>
            <w:tcW w:w="1561" w:type="dxa"/>
          </w:tcPr>
          <w:p w14:paraId="45DAF9EB" w14:textId="08C14FAC" w:rsidR="00781126" w:rsidRDefault="00781126"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Conseil Santé</w:t>
            </w:r>
          </w:p>
        </w:tc>
        <w:tc>
          <w:tcPr>
            <w:tcW w:w="1543" w:type="dxa"/>
          </w:tcPr>
          <w:p w14:paraId="7CB288FB" w14:textId="01798ADC" w:rsidR="00781126" w:rsidRDefault="00781126"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683DF280" w14:textId="74A37AF6" w:rsidR="00781126" w:rsidRDefault="00B345E9" w:rsidP="00267AE5">
            <w:pPr>
              <w:rPr>
                <w:rFonts w:ascii="Tahoma" w:hAnsi="Tahoma" w:cs="Tahoma"/>
                <w:sz w:val="16"/>
                <w:szCs w:val="16"/>
                <w:lang w:val="fr-FR"/>
              </w:rPr>
            </w:pPr>
            <w:r w:rsidRPr="00B345E9">
              <w:rPr>
                <w:rFonts w:ascii="Tahoma" w:hAnsi="Tahoma" w:cs="Tahoma"/>
                <w:sz w:val="16"/>
                <w:szCs w:val="16"/>
                <w:lang w:val="fr-FR"/>
              </w:rPr>
              <w:t>Consolid</w:t>
            </w:r>
            <w:r>
              <w:rPr>
                <w:rFonts w:ascii="Tahoma" w:hAnsi="Tahoma" w:cs="Tahoma"/>
                <w:sz w:val="16"/>
                <w:szCs w:val="16"/>
                <w:lang w:val="fr-FR"/>
              </w:rPr>
              <w:t>ation</w:t>
            </w:r>
            <w:r w:rsidRPr="00B345E9">
              <w:rPr>
                <w:rFonts w:ascii="Tahoma" w:hAnsi="Tahoma" w:cs="Tahoma"/>
                <w:sz w:val="16"/>
                <w:szCs w:val="16"/>
                <w:lang w:val="fr-FR"/>
              </w:rPr>
              <w:t xml:space="preserve"> </w:t>
            </w:r>
            <w:r>
              <w:rPr>
                <w:rFonts w:ascii="Tahoma" w:hAnsi="Tahoma" w:cs="Tahoma"/>
                <w:sz w:val="16"/>
                <w:szCs w:val="16"/>
                <w:lang w:val="fr-FR"/>
              </w:rPr>
              <w:t>du</w:t>
            </w:r>
            <w:r w:rsidRPr="00B345E9">
              <w:rPr>
                <w:rFonts w:ascii="Tahoma" w:hAnsi="Tahoma" w:cs="Tahoma"/>
                <w:sz w:val="16"/>
                <w:szCs w:val="16"/>
                <w:lang w:val="fr-FR"/>
              </w:rPr>
              <w:t xml:space="preserve"> système de suivi-évaluation de </w:t>
            </w:r>
            <w:proofErr w:type="spellStart"/>
            <w:r w:rsidRPr="00B345E9">
              <w:rPr>
                <w:rFonts w:ascii="Tahoma" w:hAnsi="Tahoma" w:cs="Tahoma"/>
                <w:sz w:val="16"/>
                <w:szCs w:val="16"/>
                <w:lang w:val="fr-FR"/>
              </w:rPr>
              <w:t>l’UGP</w:t>
            </w:r>
            <w:proofErr w:type="spellEnd"/>
            <w:r w:rsidRPr="00B345E9">
              <w:rPr>
                <w:rFonts w:ascii="Tahoma" w:hAnsi="Tahoma" w:cs="Tahoma"/>
                <w:sz w:val="16"/>
                <w:szCs w:val="16"/>
                <w:lang w:val="fr-FR"/>
              </w:rPr>
              <w:t xml:space="preserve"> PFS dans le cadre de la mise en œuvre du Projet « Transferts monétaires pour la </w:t>
            </w:r>
            <w:proofErr w:type="spellStart"/>
            <w:r w:rsidRPr="00B345E9">
              <w:rPr>
                <w:rFonts w:ascii="Tahoma" w:hAnsi="Tahoma" w:cs="Tahoma"/>
                <w:sz w:val="16"/>
                <w:szCs w:val="16"/>
                <w:lang w:val="fr-FR"/>
              </w:rPr>
              <w:t>sécurité</w:t>
            </w:r>
            <w:proofErr w:type="spellEnd"/>
            <w:r w:rsidRPr="00B345E9">
              <w:rPr>
                <w:rFonts w:ascii="Tahoma" w:hAnsi="Tahoma" w:cs="Tahoma"/>
                <w:sz w:val="16"/>
                <w:szCs w:val="16"/>
                <w:lang w:val="fr-FR"/>
              </w:rPr>
              <w:t xml:space="preserve"> alimentaire et nutritionnelle »</w:t>
            </w:r>
            <w:r>
              <w:rPr>
                <w:rFonts w:ascii="Tahoma" w:hAnsi="Tahoma" w:cs="Tahoma"/>
                <w:sz w:val="16"/>
                <w:szCs w:val="16"/>
                <w:lang w:val="fr-FR"/>
              </w:rPr>
              <w:t>. Financement : KFW</w:t>
            </w:r>
          </w:p>
        </w:tc>
      </w:tr>
      <w:tr w:rsidR="0086747A" w:rsidRPr="00D90C07" w14:paraId="2FD08A5D" w14:textId="77777777" w:rsidTr="00267AE5">
        <w:trPr>
          <w:cantSplit/>
        </w:trPr>
        <w:tc>
          <w:tcPr>
            <w:tcW w:w="1438" w:type="dxa"/>
          </w:tcPr>
          <w:p w14:paraId="35C7B469" w14:textId="708B199F" w:rsidR="0086747A" w:rsidRDefault="0086747A"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06</w:t>
            </w:r>
            <w:r w:rsidR="00781126">
              <w:rPr>
                <w:rFonts w:ascii="Tahoma" w:hAnsi="Tahoma" w:cs="Tahoma"/>
                <w:sz w:val="16"/>
                <w:szCs w:val="16"/>
                <w:lang w:val="fr-FR"/>
              </w:rPr>
              <w:t>-</w:t>
            </w:r>
            <w:r>
              <w:rPr>
                <w:rFonts w:ascii="Tahoma" w:hAnsi="Tahoma" w:cs="Tahoma"/>
                <w:sz w:val="16"/>
                <w:szCs w:val="16"/>
                <w:lang w:val="fr-FR"/>
              </w:rPr>
              <w:t>0</w:t>
            </w:r>
            <w:r w:rsidR="00474566">
              <w:rPr>
                <w:rFonts w:ascii="Tahoma" w:hAnsi="Tahoma" w:cs="Tahoma"/>
                <w:sz w:val="16"/>
                <w:szCs w:val="16"/>
                <w:lang w:val="fr-FR"/>
              </w:rPr>
              <w:t>7/</w:t>
            </w:r>
            <w:r>
              <w:rPr>
                <w:rFonts w:ascii="Tahoma" w:hAnsi="Tahoma" w:cs="Tahoma"/>
                <w:sz w:val="16"/>
                <w:szCs w:val="16"/>
                <w:lang w:val="fr-FR"/>
              </w:rPr>
              <w:t>2021</w:t>
            </w:r>
          </w:p>
          <w:p w14:paraId="5C86995D" w14:textId="3948A5BB" w:rsidR="0086747A" w:rsidRDefault="0086747A"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4 semaines</w:t>
            </w:r>
          </w:p>
        </w:tc>
        <w:tc>
          <w:tcPr>
            <w:tcW w:w="1126" w:type="dxa"/>
          </w:tcPr>
          <w:p w14:paraId="32B66A9D" w14:textId="5AE1CE55" w:rsidR="0086747A" w:rsidRDefault="0086747A"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Burundi</w:t>
            </w:r>
          </w:p>
        </w:tc>
        <w:tc>
          <w:tcPr>
            <w:tcW w:w="1561" w:type="dxa"/>
          </w:tcPr>
          <w:p w14:paraId="1B24DD1B" w14:textId="4A36A42E" w:rsidR="0086747A" w:rsidRDefault="0086747A"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IBF</w:t>
            </w:r>
          </w:p>
        </w:tc>
        <w:tc>
          <w:tcPr>
            <w:tcW w:w="1543" w:type="dxa"/>
          </w:tcPr>
          <w:p w14:paraId="70432701" w14:textId="204A1713" w:rsidR="0086747A" w:rsidRDefault="0086747A"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5B3C352B" w14:textId="062D091B" w:rsidR="0086747A" w:rsidRDefault="00AB00D3" w:rsidP="00267AE5">
            <w:pPr>
              <w:rPr>
                <w:rFonts w:ascii="Tahoma" w:hAnsi="Tahoma" w:cs="Tahoma"/>
                <w:sz w:val="16"/>
                <w:szCs w:val="16"/>
                <w:lang w:val="fr-FR"/>
              </w:rPr>
            </w:pPr>
            <w:r>
              <w:rPr>
                <w:rFonts w:ascii="Tahoma" w:hAnsi="Tahoma" w:cs="Tahoma"/>
                <w:sz w:val="16"/>
                <w:szCs w:val="16"/>
                <w:lang w:val="fr-FR"/>
              </w:rPr>
              <w:t>P</w:t>
            </w:r>
            <w:r w:rsidRPr="0086747A">
              <w:rPr>
                <w:rFonts w:ascii="Tahoma" w:hAnsi="Tahoma" w:cs="Tahoma"/>
                <w:sz w:val="16"/>
                <w:szCs w:val="16"/>
                <w:lang w:val="fr-FR"/>
              </w:rPr>
              <w:t>rogramme Résilience</w:t>
            </w:r>
            <w:r>
              <w:rPr>
                <w:rFonts w:ascii="Tahoma" w:hAnsi="Tahoma" w:cs="Tahoma"/>
                <w:sz w:val="16"/>
                <w:szCs w:val="16"/>
                <w:lang w:val="fr-FR"/>
              </w:rPr>
              <w:t xml:space="preserve"> : </w:t>
            </w:r>
            <w:r w:rsidR="0086747A">
              <w:rPr>
                <w:rFonts w:ascii="Tahoma" w:hAnsi="Tahoma" w:cs="Tahoma"/>
                <w:sz w:val="16"/>
                <w:szCs w:val="16"/>
                <w:lang w:val="fr-FR"/>
              </w:rPr>
              <w:t xml:space="preserve">Actualisation des matrices de suivi </w:t>
            </w:r>
            <w:r>
              <w:rPr>
                <w:rFonts w:ascii="Tahoma" w:hAnsi="Tahoma" w:cs="Tahoma"/>
                <w:sz w:val="16"/>
                <w:szCs w:val="16"/>
                <w:lang w:val="fr-FR"/>
              </w:rPr>
              <w:t xml:space="preserve">et production de rapports de suivi synthétiques </w:t>
            </w:r>
            <w:r w:rsidR="0086747A">
              <w:rPr>
                <w:rFonts w:ascii="Tahoma" w:hAnsi="Tahoma" w:cs="Tahoma"/>
                <w:sz w:val="16"/>
                <w:szCs w:val="16"/>
                <w:lang w:val="fr-FR"/>
              </w:rPr>
              <w:t xml:space="preserve">des composantes </w:t>
            </w:r>
            <w:r>
              <w:rPr>
                <w:rFonts w:ascii="Tahoma" w:hAnsi="Tahoma" w:cs="Tahoma"/>
                <w:sz w:val="16"/>
                <w:szCs w:val="16"/>
                <w:lang w:val="fr-FR"/>
              </w:rPr>
              <w:t>« </w:t>
            </w:r>
            <w:r w:rsidR="0086747A">
              <w:rPr>
                <w:rFonts w:ascii="Tahoma" w:hAnsi="Tahoma" w:cs="Tahoma"/>
                <w:sz w:val="16"/>
                <w:szCs w:val="16"/>
                <w:lang w:val="fr-FR"/>
              </w:rPr>
              <w:t>Santé</w:t>
            </w:r>
            <w:r>
              <w:rPr>
                <w:rFonts w:ascii="Tahoma" w:hAnsi="Tahoma" w:cs="Tahoma"/>
                <w:sz w:val="16"/>
                <w:szCs w:val="16"/>
                <w:lang w:val="fr-FR"/>
              </w:rPr>
              <w:t> »</w:t>
            </w:r>
            <w:r w:rsidR="0086747A">
              <w:rPr>
                <w:rFonts w:ascii="Tahoma" w:hAnsi="Tahoma" w:cs="Tahoma"/>
                <w:sz w:val="16"/>
                <w:szCs w:val="16"/>
                <w:lang w:val="fr-FR"/>
              </w:rPr>
              <w:t xml:space="preserve"> et </w:t>
            </w:r>
            <w:r>
              <w:rPr>
                <w:rFonts w:ascii="Tahoma" w:hAnsi="Tahoma" w:cs="Tahoma"/>
                <w:sz w:val="16"/>
                <w:szCs w:val="16"/>
                <w:lang w:val="fr-FR"/>
              </w:rPr>
              <w:t>« </w:t>
            </w:r>
            <w:r w:rsidR="0086747A">
              <w:rPr>
                <w:rFonts w:ascii="Tahoma" w:hAnsi="Tahoma" w:cs="Tahoma"/>
                <w:sz w:val="16"/>
                <w:szCs w:val="16"/>
                <w:lang w:val="fr-FR"/>
              </w:rPr>
              <w:t>Développement rural et nutrition</w:t>
            </w:r>
            <w:r>
              <w:rPr>
                <w:rFonts w:ascii="Tahoma" w:hAnsi="Tahoma" w:cs="Tahoma"/>
                <w:sz w:val="16"/>
                <w:szCs w:val="16"/>
                <w:lang w:val="fr-FR"/>
              </w:rPr>
              <w:t> » sur la base des informations fournies par les différentes ONG et agences chargées de la mise en œuvre</w:t>
            </w:r>
            <w:r w:rsidR="0086747A">
              <w:rPr>
                <w:rFonts w:ascii="Tahoma" w:hAnsi="Tahoma" w:cs="Tahoma"/>
                <w:sz w:val="16"/>
                <w:szCs w:val="16"/>
                <w:lang w:val="fr-FR"/>
              </w:rPr>
              <w:t>. Elaboration de la matrice de cadre logique de la composante Energie – Financement : UE</w:t>
            </w:r>
          </w:p>
        </w:tc>
      </w:tr>
      <w:tr w:rsidR="009A7DB2" w:rsidRPr="00D90C07" w14:paraId="1B750887" w14:textId="77777777" w:rsidTr="00267AE5">
        <w:trPr>
          <w:cantSplit/>
        </w:trPr>
        <w:tc>
          <w:tcPr>
            <w:tcW w:w="1438" w:type="dxa"/>
          </w:tcPr>
          <w:p w14:paraId="786E3164" w14:textId="4AF3DA22" w:rsidR="009A7DB2" w:rsidRDefault="009A7DB2"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11/2019, 01/2020 – 06/2021</w:t>
            </w:r>
          </w:p>
          <w:p w14:paraId="3669B839" w14:textId="50A91B09" w:rsidR="009A7DB2" w:rsidRDefault="009A7DB2"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7 semaines</w:t>
            </w:r>
          </w:p>
        </w:tc>
        <w:tc>
          <w:tcPr>
            <w:tcW w:w="1126" w:type="dxa"/>
          </w:tcPr>
          <w:p w14:paraId="10CD35F5" w14:textId="77777777" w:rsidR="009A7DB2" w:rsidRDefault="009A7DB2" w:rsidP="00267AE5">
            <w:pPr>
              <w:pStyle w:val="normaltableau"/>
              <w:spacing w:before="0" w:after="0"/>
              <w:jc w:val="center"/>
              <w:rPr>
                <w:rFonts w:ascii="Tahoma" w:hAnsi="Tahoma" w:cs="Tahoma"/>
                <w:sz w:val="16"/>
                <w:szCs w:val="16"/>
                <w:lang w:val="fr-FR"/>
              </w:rPr>
            </w:pPr>
            <w:r>
              <w:rPr>
                <w:rFonts w:ascii="Tahoma" w:hAnsi="Tahoma" w:cs="Tahoma"/>
                <w:sz w:val="16"/>
                <w:szCs w:val="16"/>
                <w:lang w:val="fr-FR"/>
              </w:rPr>
              <w:t>Madagascar</w:t>
            </w:r>
          </w:p>
        </w:tc>
        <w:tc>
          <w:tcPr>
            <w:tcW w:w="1561" w:type="dxa"/>
          </w:tcPr>
          <w:p w14:paraId="2B9BA3EA" w14:textId="77777777" w:rsidR="009A7DB2" w:rsidRDefault="009A7DB2"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SOFRECO</w:t>
            </w:r>
          </w:p>
        </w:tc>
        <w:tc>
          <w:tcPr>
            <w:tcW w:w="1543" w:type="dxa"/>
          </w:tcPr>
          <w:p w14:paraId="0CEC0C6C" w14:textId="77777777" w:rsidR="009A7DB2" w:rsidRDefault="009A7DB2" w:rsidP="00267AE5">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56A5387D" w14:textId="08042518" w:rsidR="009A7DB2" w:rsidRDefault="009A7DB2" w:rsidP="00267AE5">
            <w:pPr>
              <w:rPr>
                <w:rFonts w:ascii="Tahoma" w:hAnsi="Tahoma" w:cs="Tahoma"/>
                <w:sz w:val="16"/>
                <w:szCs w:val="16"/>
                <w:lang w:val="fr-FR"/>
              </w:rPr>
            </w:pPr>
            <w:r>
              <w:rPr>
                <w:rFonts w:ascii="Tahoma" w:hAnsi="Tahoma" w:cs="Tahoma"/>
                <w:sz w:val="16"/>
                <w:szCs w:val="16"/>
                <w:lang w:val="fr-FR"/>
              </w:rPr>
              <w:t xml:space="preserve">Développement du dispositif de S&amp;E du Programme RINDRA (appui institutionnel au secteur AEPE, accès au financement) : élaboration du plan de S&amp;E, paramétrage du dispositif de S&amp;E du projet sur l’application S&amp;E du Bureau d’Appui à la Coopération Extérieure, </w:t>
            </w:r>
            <w:r w:rsidRPr="00673AA4">
              <w:rPr>
                <w:rFonts w:ascii="Tahoma" w:hAnsi="Tahoma" w:cs="Tahoma"/>
                <w:sz w:val="16"/>
                <w:szCs w:val="16"/>
                <w:lang w:val="fr-FR"/>
              </w:rPr>
              <w:t>formation des utilisateurs</w:t>
            </w:r>
            <w:r>
              <w:rPr>
                <w:rFonts w:ascii="Tahoma" w:hAnsi="Tahoma" w:cs="Tahoma"/>
                <w:sz w:val="16"/>
                <w:szCs w:val="16"/>
                <w:lang w:val="fr-FR"/>
              </w:rPr>
              <w:t xml:space="preserve"> -</w:t>
            </w:r>
            <w:r w:rsidRPr="00673AA4">
              <w:rPr>
                <w:rFonts w:ascii="Tahoma" w:hAnsi="Tahoma" w:cs="Tahoma"/>
                <w:sz w:val="16"/>
                <w:szCs w:val="16"/>
                <w:lang w:val="fr-FR"/>
              </w:rPr>
              <w:t xml:space="preserve"> </w:t>
            </w:r>
            <w:r>
              <w:rPr>
                <w:rFonts w:ascii="Tahoma" w:hAnsi="Tahoma" w:cs="Tahoma"/>
                <w:sz w:val="16"/>
                <w:szCs w:val="16"/>
                <w:lang w:val="fr-FR"/>
              </w:rPr>
              <w:t>Financement : UE</w:t>
            </w:r>
          </w:p>
        </w:tc>
      </w:tr>
      <w:tr w:rsidR="00D72ED8" w:rsidRPr="00D90C07" w14:paraId="3ADC6FDA" w14:textId="77777777" w:rsidTr="00CD3615">
        <w:trPr>
          <w:cantSplit/>
        </w:trPr>
        <w:tc>
          <w:tcPr>
            <w:tcW w:w="1438" w:type="dxa"/>
          </w:tcPr>
          <w:p w14:paraId="616703EF" w14:textId="77777777" w:rsidR="00D72ED8" w:rsidRDefault="00D72ED8"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09/2020</w:t>
            </w:r>
          </w:p>
          <w:p w14:paraId="1664B5A8" w14:textId="6A2AF29B" w:rsidR="00D72ED8" w:rsidRDefault="00D72ED8"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3 semaines (en cours)</w:t>
            </w:r>
          </w:p>
        </w:tc>
        <w:tc>
          <w:tcPr>
            <w:tcW w:w="1126" w:type="dxa"/>
          </w:tcPr>
          <w:p w14:paraId="3099A45B" w14:textId="50F1DCDE" w:rsidR="00D72ED8" w:rsidRDefault="00D72ED8"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France (Guinée)</w:t>
            </w:r>
          </w:p>
        </w:tc>
        <w:tc>
          <w:tcPr>
            <w:tcW w:w="1561" w:type="dxa"/>
          </w:tcPr>
          <w:p w14:paraId="114304FD" w14:textId="40A90323" w:rsidR="00D72ED8" w:rsidRDefault="00D72ED8"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BRL</w:t>
            </w:r>
          </w:p>
        </w:tc>
        <w:tc>
          <w:tcPr>
            <w:tcW w:w="1543" w:type="dxa"/>
          </w:tcPr>
          <w:p w14:paraId="53230DCA" w14:textId="0BB61A88" w:rsidR="00D72ED8" w:rsidRDefault="00D72ED8"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02D4DAD9" w14:textId="34FAD1C2" w:rsidR="00D72ED8" w:rsidRDefault="00D72ED8" w:rsidP="008145FD">
            <w:pPr>
              <w:rPr>
                <w:rFonts w:ascii="Tahoma" w:hAnsi="Tahoma" w:cs="Tahoma"/>
                <w:sz w:val="16"/>
                <w:szCs w:val="16"/>
                <w:lang w:val="fr-FR"/>
              </w:rPr>
            </w:pPr>
            <w:r>
              <w:rPr>
                <w:rFonts w:ascii="Tahoma" w:hAnsi="Tahoma" w:cs="Tahoma"/>
                <w:sz w:val="16"/>
                <w:szCs w:val="16"/>
                <w:lang w:val="fr-FR"/>
              </w:rPr>
              <w:t xml:space="preserve">Mise en place du dispositif de S&amp;E du </w:t>
            </w:r>
            <w:r w:rsidRPr="00D72ED8">
              <w:rPr>
                <w:rFonts w:ascii="Tahoma" w:hAnsi="Tahoma" w:cs="Tahoma"/>
                <w:sz w:val="16"/>
                <w:szCs w:val="16"/>
                <w:lang w:val="fr-FR"/>
              </w:rPr>
              <w:t xml:space="preserve">Projet de développement de la </w:t>
            </w:r>
            <w:proofErr w:type="spellStart"/>
            <w:r w:rsidRPr="00D72ED8">
              <w:rPr>
                <w:rFonts w:ascii="Tahoma" w:hAnsi="Tahoma" w:cs="Tahoma"/>
                <w:sz w:val="16"/>
                <w:szCs w:val="16"/>
                <w:lang w:val="fr-FR"/>
              </w:rPr>
              <w:t>PISciculture</w:t>
            </w:r>
            <w:proofErr w:type="spellEnd"/>
            <w:r w:rsidRPr="00D72ED8">
              <w:rPr>
                <w:rFonts w:ascii="Tahoma" w:hAnsi="Tahoma" w:cs="Tahoma"/>
                <w:sz w:val="16"/>
                <w:szCs w:val="16"/>
                <w:lang w:val="fr-FR"/>
              </w:rPr>
              <w:t xml:space="preserve"> </w:t>
            </w:r>
            <w:proofErr w:type="spellStart"/>
            <w:r w:rsidRPr="00D72ED8">
              <w:rPr>
                <w:rFonts w:ascii="Tahoma" w:hAnsi="Tahoma" w:cs="Tahoma"/>
                <w:sz w:val="16"/>
                <w:szCs w:val="16"/>
                <w:lang w:val="fr-FR"/>
              </w:rPr>
              <w:t>COmmerciale</w:t>
            </w:r>
            <w:proofErr w:type="spellEnd"/>
            <w:r w:rsidRPr="00D72ED8">
              <w:rPr>
                <w:rFonts w:ascii="Tahoma" w:hAnsi="Tahoma" w:cs="Tahoma"/>
                <w:sz w:val="16"/>
                <w:szCs w:val="16"/>
                <w:lang w:val="fr-FR"/>
              </w:rPr>
              <w:t xml:space="preserve"> </w:t>
            </w:r>
            <w:proofErr w:type="spellStart"/>
            <w:r w:rsidRPr="00D72ED8">
              <w:rPr>
                <w:rFonts w:ascii="Tahoma" w:hAnsi="Tahoma" w:cs="Tahoma"/>
                <w:sz w:val="16"/>
                <w:szCs w:val="16"/>
                <w:lang w:val="fr-FR"/>
              </w:rPr>
              <w:t>FAMiliale</w:t>
            </w:r>
            <w:proofErr w:type="spellEnd"/>
            <w:r w:rsidRPr="00D72ED8">
              <w:rPr>
                <w:rFonts w:ascii="Tahoma" w:hAnsi="Tahoma" w:cs="Tahoma"/>
                <w:sz w:val="16"/>
                <w:szCs w:val="16"/>
                <w:lang w:val="fr-FR"/>
              </w:rPr>
              <w:t xml:space="preserve"> en Guinée (PISCOFAM)</w:t>
            </w:r>
            <w:r>
              <w:rPr>
                <w:rFonts w:ascii="Tahoma" w:hAnsi="Tahoma" w:cs="Tahoma"/>
                <w:sz w:val="16"/>
                <w:szCs w:val="16"/>
                <w:lang w:val="fr-FR"/>
              </w:rPr>
              <w:t xml:space="preserve"> et de la filière aquacole</w:t>
            </w:r>
            <w:r w:rsidR="00EF77A7">
              <w:rPr>
                <w:rFonts w:ascii="Tahoma" w:hAnsi="Tahoma" w:cs="Tahoma"/>
                <w:sz w:val="16"/>
                <w:szCs w:val="16"/>
                <w:lang w:val="fr-FR"/>
              </w:rPr>
              <w:t>. Développement d’un outil Excel pour la gestion des données du dispositif de S&amp;E</w:t>
            </w:r>
            <w:r>
              <w:rPr>
                <w:rFonts w:ascii="Tahoma" w:hAnsi="Tahoma" w:cs="Tahoma"/>
                <w:sz w:val="16"/>
                <w:szCs w:val="16"/>
                <w:lang w:val="fr-FR"/>
              </w:rPr>
              <w:t>. Financement : AFD</w:t>
            </w:r>
          </w:p>
        </w:tc>
      </w:tr>
      <w:tr w:rsidR="008145FD" w:rsidRPr="00D90C07" w14:paraId="0F62FE1F" w14:textId="77777777" w:rsidTr="00CD3615">
        <w:trPr>
          <w:cantSplit/>
        </w:trPr>
        <w:tc>
          <w:tcPr>
            <w:tcW w:w="1438" w:type="dxa"/>
          </w:tcPr>
          <w:p w14:paraId="39C1B69C" w14:textId="45C0D581" w:rsidR="008145FD" w:rsidRDefault="008145FD"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 xml:space="preserve">05/2020 – </w:t>
            </w:r>
            <w:r w:rsidR="00C72461">
              <w:rPr>
                <w:rFonts w:ascii="Tahoma" w:hAnsi="Tahoma" w:cs="Tahoma"/>
                <w:sz w:val="16"/>
                <w:szCs w:val="16"/>
                <w:lang w:val="fr-FR"/>
              </w:rPr>
              <w:t>02</w:t>
            </w:r>
            <w:r w:rsidR="00744D1A">
              <w:rPr>
                <w:rFonts w:ascii="Tahoma" w:hAnsi="Tahoma" w:cs="Tahoma"/>
                <w:sz w:val="16"/>
                <w:szCs w:val="16"/>
                <w:lang w:val="fr-FR"/>
              </w:rPr>
              <w:t>/202</w:t>
            </w:r>
            <w:r w:rsidR="00C72461">
              <w:rPr>
                <w:rFonts w:ascii="Tahoma" w:hAnsi="Tahoma" w:cs="Tahoma"/>
                <w:sz w:val="16"/>
                <w:szCs w:val="16"/>
                <w:lang w:val="fr-FR"/>
              </w:rPr>
              <w:t>1</w:t>
            </w:r>
          </w:p>
          <w:p w14:paraId="66840809" w14:textId="58BD6210" w:rsidR="00744D1A" w:rsidRDefault="00A43E6C"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12</w:t>
            </w:r>
            <w:r w:rsidR="00744D1A">
              <w:rPr>
                <w:rFonts w:ascii="Tahoma" w:hAnsi="Tahoma" w:cs="Tahoma"/>
                <w:sz w:val="16"/>
                <w:szCs w:val="16"/>
                <w:lang w:val="fr-FR"/>
              </w:rPr>
              <w:t xml:space="preserve"> semaines</w:t>
            </w:r>
          </w:p>
        </w:tc>
        <w:tc>
          <w:tcPr>
            <w:tcW w:w="1126" w:type="dxa"/>
          </w:tcPr>
          <w:p w14:paraId="72351BDB" w14:textId="31944670" w:rsidR="008145FD" w:rsidRDefault="00793A66"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 xml:space="preserve">France </w:t>
            </w:r>
            <w:r w:rsidR="008145FD">
              <w:rPr>
                <w:rFonts w:ascii="Tahoma" w:hAnsi="Tahoma" w:cs="Tahoma"/>
                <w:sz w:val="16"/>
                <w:szCs w:val="16"/>
                <w:lang w:val="fr-FR"/>
              </w:rPr>
              <w:t>Sénégal</w:t>
            </w:r>
          </w:p>
        </w:tc>
        <w:tc>
          <w:tcPr>
            <w:tcW w:w="1561" w:type="dxa"/>
          </w:tcPr>
          <w:p w14:paraId="7A7A918C" w14:textId="756CBC8F" w:rsidR="008145FD" w:rsidRDefault="008145FD"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SCE</w:t>
            </w:r>
          </w:p>
        </w:tc>
        <w:tc>
          <w:tcPr>
            <w:tcW w:w="1543" w:type="dxa"/>
          </w:tcPr>
          <w:p w14:paraId="4B2EA4C4" w14:textId="614B2C9E" w:rsidR="008145FD" w:rsidRDefault="008145FD"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5773C540" w14:textId="4F55530A" w:rsidR="008145FD" w:rsidRDefault="008145FD" w:rsidP="008145FD">
            <w:pPr>
              <w:rPr>
                <w:rFonts w:ascii="Tahoma" w:hAnsi="Tahoma" w:cs="Tahoma"/>
                <w:sz w:val="16"/>
                <w:szCs w:val="16"/>
                <w:lang w:val="fr-FR"/>
              </w:rPr>
            </w:pPr>
            <w:r>
              <w:rPr>
                <w:rFonts w:ascii="Tahoma" w:hAnsi="Tahoma" w:cs="Tahoma"/>
                <w:sz w:val="16"/>
                <w:szCs w:val="16"/>
                <w:lang w:val="fr-FR"/>
              </w:rPr>
              <w:t xml:space="preserve">Appui à la mise en place du dispositif de suivi-évaluation du Projet de Gestion Intégrée des Inondations au Sénégal. </w:t>
            </w:r>
            <w:r w:rsidR="00793A66">
              <w:rPr>
                <w:rFonts w:ascii="Tahoma" w:hAnsi="Tahoma" w:cs="Tahoma"/>
                <w:sz w:val="16"/>
                <w:szCs w:val="16"/>
                <w:lang w:val="fr-FR"/>
              </w:rPr>
              <w:t>Travail à distance</w:t>
            </w:r>
            <w:r>
              <w:rPr>
                <w:rFonts w:ascii="Tahoma" w:hAnsi="Tahoma" w:cs="Tahoma"/>
                <w:sz w:val="16"/>
                <w:szCs w:val="16"/>
                <w:lang w:val="fr-FR"/>
              </w:rPr>
              <w:t xml:space="preserve"> sur le cadre de résultats du projet</w:t>
            </w:r>
            <w:r w:rsidR="00793A66">
              <w:rPr>
                <w:rFonts w:ascii="Tahoma" w:hAnsi="Tahoma" w:cs="Tahoma"/>
                <w:sz w:val="16"/>
                <w:szCs w:val="16"/>
                <w:lang w:val="fr-FR"/>
              </w:rPr>
              <w:t xml:space="preserve"> et</w:t>
            </w:r>
            <w:r>
              <w:rPr>
                <w:rFonts w:ascii="Tahoma" w:hAnsi="Tahoma" w:cs="Tahoma"/>
                <w:sz w:val="16"/>
                <w:szCs w:val="16"/>
                <w:lang w:val="fr-FR"/>
              </w:rPr>
              <w:t xml:space="preserve"> développement d’une application Intranet/Internet</w:t>
            </w:r>
            <w:r w:rsidR="00793A66">
              <w:rPr>
                <w:rFonts w:ascii="Tahoma" w:hAnsi="Tahoma" w:cs="Tahoma"/>
                <w:sz w:val="16"/>
                <w:szCs w:val="16"/>
                <w:lang w:val="fr-FR"/>
              </w:rPr>
              <w:t xml:space="preserve"> PHP/MySQL</w:t>
            </w:r>
            <w:r>
              <w:rPr>
                <w:rFonts w:ascii="Tahoma" w:hAnsi="Tahoma" w:cs="Tahoma"/>
                <w:sz w:val="16"/>
                <w:szCs w:val="16"/>
                <w:lang w:val="fr-FR"/>
              </w:rPr>
              <w:t xml:space="preserve">. </w:t>
            </w:r>
            <w:r w:rsidR="00C72461">
              <w:rPr>
                <w:rFonts w:ascii="Tahoma" w:hAnsi="Tahoma" w:cs="Tahoma"/>
                <w:sz w:val="16"/>
                <w:szCs w:val="16"/>
                <w:lang w:val="fr-FR"/>
              </w:rPr>
              <w:t xml:space="preserve">Formation des utilisateurs en présentiel. </w:t>
            </w:r>
            <w:r>
              <w:rPr>
                <w:rFonts w:ascii="Tahoma" w:hAnsi="Tahoma" w:cs="Tahoma"/>
                <w:sz w:val="16"/>
                <w:szCs w:val="16"/>
                <w:lang w:val="fr-FR"/>
              </w:rPr>
              <w:t>Financement : FVC</w:t>
            </w:r>
          </w:p>
        </w:tc>
      </w:tr>
      <w:tr w:rsidR="00BB6E00" w:rsidRPr="00D90C07" w14:paraId="66323EC4" w14:textId="77777777" w:rsidTr="00967E60">
        <w:trPr>
          <w:cantSplit/>
        </w:trPr>
        <w:tc>
          <w:tcPr>
            <w:tcW w:w="1438" w:type="dxa"/>
          </w:tcPr>
          <w:p w14:paraId="6FAC0202" w14:textId="77777777" w:rsidR="00BB6E00" w:rsidRDefault="00BB6E00" w:rsidP="00967E60">
            <w:pPr>
              <w:pStyle w:val="normaltableau"/>
              <w:spacing w:before="0" w:after="0"/>
              <w:jc w:val="center"/>
              <w:rPr>
                <w:rFonts w:ascii="Tahoma" w:hAnsi="Tahoma" w:cs="Tahoma"/>
                <w:sz w:val="16"/>
                <w:szCs w:val="16"/>
                <w:lang w:val="fr-FR"/>
              </w:rPr>
            </w:pPr>
            <w:r>
              <w:rPr>
                <w:rFonts w:ascii="Tahoma" w:hAnsi="Tahoma" w:cs="Tahoma"/>
                <w:sz w:val="16"/>
                <w:szCs w:val="16"/>
                <w:lang w:val="fr-FR"/>
              </w:rPr>
              <w:t>01, 02 – 06 - 09/2019 - 10/2020</w:t>
            </w:r>
          </w:p>
          <w:p w14:paraId="34D60548" w14:textId="77777777" w:rsidR="00BB6E00" w:rsidRDefault="00BB6E00" w:rsidP="00967E60">
            <w:pPr>
              <w:pStyle w:val="normaltableau"/>
              <w:spacing w:before="0" w:after="0"/>
              <w:jc w:val="center"/>
              <w:rPr>
                <w:rFonts w:ascii="Tahoma" w:hAnsi="Tahoma" w:cs="Tahoma"/>
                <w:sz w:val="16"/>
                <w:szCs w:val="16"/>
                <w:lang w:val="fr-FR"/>
              </w:rPr>
            </w:pPr>
            <w:r>
              <w:rPr>
                <w:rFonts w:ascii="Tahoma" w:hAnsi="Tahoma" w:cs="Tahoma"/>
                <w:sz w:val="16"/>
                <w:szCs w:val="16"/>
                <w:lang w:val="fr-FR"/>
              </w:rPr>
              <w:t>9 semaines</w:t>
            </w:r>
          </w:p>
        </w:tc>
        <w:tc>
          <w:tcPr>
            <w:tcW w:w="1126" w:type="dxa"/>
          </w:tcPr>
          <w:p w14:paraId="11956D0E" w14:textId="77777777" w:rsidR="00BB6E00" w:rsidRDefault="00BB6E00" w:rsidP="00967E60">
            <w:pPr>
              <w:pStyle w:val="normaltableau"/>
              <w:spacing w:before="0" w:after="0"/>
              <w:jc w:val="center"/>
              <w:rPr>
                <w:rFonts w:ascii="Tahoma" w:hAnsi="Tahoma" w:cs="Tahoma"/>
                <w:sz w:val="16"/>
                <w:szCs w:val="16"/>
                <w:lang w:val="fr-FR"/>
              </w:rPr>
            </w:pPr>
            <w:r>
              <w:rPr>
                <w:rFonts w:ascii="Tahoma" w:hAnsi="Tahoma" w:cs="Tahoma"/>
                <w:sz w:val="16"/>
                <w:szCs w:val="16"/>
                <w:lang w:val="fr-FR"/>
              </w:rPr>
              <w:t>Burkina Faso</w:t>
            </w:r>
          </w:p>
        </w:tc>
        <w:tc>
          <w:tcPr>
            <w:tcW w:w="1561" w:type="dxa"/>
          </w:tcPr>
          <w:p w14:paraId="2C857A05" w14:textId="77777777" w:rsidR="00BB6E00" w:rsidRDefault="00BB6E00" w:rsidP="00967E60">
            <w:pPr>
              <w:pStyle w:val="normaltableau"/>
              <w:spacing w:before="0" w:after="0"/>
              <w:jc w:val="left"/>
              <w:rPr>
                <w:rFonts w:ascii="Tahoma" w:hAnsi="Tahoma" w:cs="Tahoma"/>
                <w:sz w:val="16"/>
                <w:szCs w:val="16"/>
                <w:lang w:val="fr-FR"/>
              </w:rPr>
            </w:pPr>
            <w:r>
              <w:rPr>
                <w:rFonts w:ascii="Tahoma" w:hAnsi="Tahoma" w:cs="Tahoma"/>
                <w:sz w:val="16"/>
                <w:szCs w:val="16"/>
                <w:lang w:val="fr-FR"/>
              </w:rPr>
              <w:t>I&amp;D</w:t>
            </w:r>
          </w:p>
        </w:tc>
        <w:tc>
          <w:tcPr>
            <w:tcW w:w="1543" w:type="dxa"/>
          </w:tcPr>
          <w:p w14:paraId="17A6D3AE" w14:textId="77777777" w:rsidR="00BB6E00" w:rsidRDefault="00BB6E00" w:rsidP="00967E60">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76138716" w14:textId="01E84DED" w:rsidR="00BB6E00" w:rsidRPr="00F50030" w:rsidRDefault="00BB6E00" w:rsidP="00967E60">
            <w:pPr>
              <w:rPr>
                <w:rFonts w:ascii="Tahoma" w:hAnsi="Tahoma" w:cs="Tahoma"/>
                <w:sz w:val="16"/>
                <w:szCs w:val="16"/>
                <w:lang w:val="fr-FR"/>
              </w:rPr>
            </w:pPr>
            <w:r>
              <w:rPr>
                <w:rFonts w:ascii="Tahoma" w:hAnsi="Tahoma" w:cs="Tahoma"/>
                <w:sz w:val="16"/>
                <w:szCs w:val="16"/>
                <w:lang w:val="fr-FR"/>
              </w:rPr>
              <w:t xml:space="preserve">Amélioration des outils de S&amp;E du Fonds Permanent de Développement des Collectivités Territoriales. </w:t>
            </w:r>
            <w:r w:rsidRPr="00DC5D7A">
              <w:rPr>
                <w:rFonts w:ascii="Tahoma" w:hAnsi="Tahoma" w:cs="Tahoma"/>
                <w:sz w:val="16"/>
                <w:szCs w:val="16"/>
                <w:lang w:val="fr-FR"/>
              </w:rPr>
              <w:t>Conception et développement d’un dispositif de collecte mobile de données (</w:t>
            </w:r>
            <w:proofErr w:type="spellStart"/>
            <w:r w:rsidRPr="00DC5D7A">
              <w:rPr>
                <w:rFonts w:ascii="Tahoma" w:hAnsi="Tahoma" w:cs="Tahoma"/>
                <w:sz w:val="16"/>
                <w:szCs w:val="16"/>
                <w:lang w:val="fr-FR"/>
              </w:rPr>
              <w:t>KoboToolbox</w:t>
            </w:r>
            <w:proofErr w:type="spellEnd"/>
            <w:r w:rsidRPr="00DC5D7A">
              <w:rPr>
                <w:rFonts w:ascii="Tahoma" w:hAnsi="Tahoma" w:cs="Tahoma"/>
                <w:sz w:val="16"/>
                <w:szCs w:val="16"/>
                <w:lang w:val="fr-FR"/>
              </w:rPr>
              <w:t>)</w:t>
            </w:r>
            <w:r w:rsidR="007F5E4A" w:rsidRPr="00DC5D7A">
              <w:rPr>
                <w:rFonts w:ascii="Tahoma" w:hAnsi="Tahoma" w:cs="Tahoma"/>
                <w:sz w:val="16"/>
                <w:szCs w:val="16"/>
                <w:lang w:val="fr-FR"/>
              </w:rPr>
              <w:t>, formation</w:t>
            </w:r>
            <w:r w:rsidR="007F5E4A">
              <w:rPr>
                <w:rFonts w:ascii="Tahoma" w:hAnsi="Tahoma" w:cs="Tahoma"/>
                <w:sz w:val="16"/>
                <w:szCs w:val="16"/>
                <w:lang w:val="fr-FR"/>
              </w:rPr>
              <w:t xml:space="preserve"> des utilisateurs</w:t>
            </w:r>
            <w:r>
              <w:rPr>
                <w:rFonts w:ascii="Tahoma" w:hAnsi="Tahoma" w:cs="Tahoma"/>
                <w:sz w:val="16"/>
                <w:szCs w:val="16"/>
                <w:lang w:val="fr-FR"/>
              </w:rPr>
              <w:t xml:space="preserve"> Elaboration des tableaux de bord avec Excel et Power BI – Financement KfW</w:t>
            </w:r>
          </w:p>
        </w:tc>
      </w:tr>
      <w:tr w:rsidR="00CD3615" w:rsidRPr="00D90C07" w14:paraId="5DD19355" w14:textId="77777777" w:rsidTr="00CD3615">
        <w:trPr>
          <w:cantSplit/>
        </w:trPr>
        <w:tc>
          <w:tcPr>
            <w:tcW w:w="1438" w:type="dxa"/>
          </w:tcPr>
          <w:p w14:paraId="5ABED217" w14:textId="2BDCDE87" w:rsidR="00CD3615" w:rsidRDefault="00CD3615"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09, 10/2018, 02/2020</w:t>
            </w:r>
          </w:p>
          <w:p w14:paraId="658E9A2A" w14:textId="6C0B8FE3" w:rsidR="00CD3615" w:rsidRDefault="00CD3615"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7 semaines</w:t>
            </w:r>
          </w:p>
        </w:tc>
        <w:tc>
          <w:tcPr>
            <w:tcW w:w="1126" w:type="dxa"/>
          </w:tcPr>
          <w:p w14:paraId="2ABD26FC" w14:textId="77777777" w:rsidR="00CD3615" w:rsidRDefault="00CD3615"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Niger</w:t>
            </w:r>
          </w:p>
        </w:tc>
        <w:tc>
          <w:tcPr>
            <w:tcW w:w="1561" w:type="dxa"/>
          </w:tcPr>
          <w:p w14:paraId="358D5056" w14:textId="77777777" w:rsidR="00CD3615" w:rsidRDefault="00CD3615"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I&amp;D</w:t>
            </w:r>
          </w:p>
        </w:tc>
        <w:tc>
          <w:tcPr>
            <w:tcW w:w="1543" w:type="dxa"/>
          </w:tcPr>
          <w:p w14:paraId="094FD554" w14:textId="77777777" w:rsidR="00CD3615" w:rsidRDefault="00CD3615"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56B7A213" w14:textId="4C3E3085" w:rsidR="00CD3615" w:rsidRDefault="00CD3615" w:rsidP="008145FD">
            <w:pPr>
              <w:rPr>
                <w:rFonts w:ascii="Tahoma" w:hAnsi="Tahoma" w:cs="Tahoma"/>
                <w:sz w:val="16"/>
                <w:szCs w:val="16"/>
                <w:lang w:val="fr-FR"/>
              </w:rPr>
            </w:pPr>
            <w:r>
              <w:rPr>
                <w:rFonts w:ascii="Tahoma" w:hAnsi="Tahoma" w:cs="Tahoma"/>
                <w:sz w:val="16"/>
                <w:szCs w:val="16"/>
                <w:lang w:val="fr-FR"/>
              </w:rPr>
              <w:t>Etat des lieux du dispositif de S&amp;E du Programme Sectoriel de l’Education et de la Formation (PSEF) et établissement d’une feuille de route pour opérationnaliser ce dispositif, élaboration du manuel de S&amp;E du Programme. Financement : Lux-</w:t>
            </w:r>
            <w:proofErr w:type="spellStart"/>
            <w:r>
              <w:rPr>
                <w:rFonts w:ascii="Tahoma" w:hAnsi="Tahoma" w:cs="Tahoma"/>
                <w:sz w:val="16"/>
                <w:szCs w:val="16"/>
                <w:lang w:val="fr-FR"/>
              </w:rPr>
              <w:t>Dév</w:t>
            </w:r>
            <w:proofErr w:type="spellEnd"/>
          </w:p>
        </w:tc>
      </w:tr>
      <w:tr w:rsidR="001B5EE8" w:rsidRPr="00D90C07" w14:paraId="4666D601" w14:textId="77777777" w:rsidTr="00CD3615">
        <w:trPr>
          <w:cantSplit/>
        </w:trPr>
        <w:tc>
          <w:tcPr>
            <w:tcW w:w="1438" w:type="dxa"/>
          </w:tcPr>
          <w:p w14:paraId="0776CD09" w14:textId="77777777" w:rsidR="001B5EE8" w:rsidRDefault="001B5EE8"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05,06/2019</w:t>
            </w:r>
          </w:p>
          <w:p w14:paraId="73A494E1" w14:textId="77777777" w:rsidR="001B5EE8" w:rsidRDefault="001B5EE8"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2 semaines</w:t>
            </w:r>
          </w:p>
        </w:tc>
        <w:tc>
          <w:tcPr>
            <w:tcW w:w="1126" w:type="dxa"/>
          </w:tcPr>
          <w:p w14:paraId="0BF067F0" w14:textId="77777777" w:rsidR="001B5EE8" w:rsidRDefault="001B5EE8"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Madagascar</w:t>
            </w:r>
          </w:p>
        </w:tc>
        <w:tc>
          <w:tcPr>
            <w:tcW w:w="1561" w:type="dxa"/>
          </w:tcPr>
          <w:p w14:paraId="20D020C1" w14:textId="77777777" w:rsidR="001B5EE8" w:rsidRDefault="001B5EE8"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Egis-</w:t>
            </w:r>
            <w:proofErr w:type="spellStart"/>
            <w:r>
              <w:rPr>
                <w:rFonts w:ascii="Tahoma" w:hAnsi="Tahoma" w:cs="Tahoma"/>
                <w:sz w:val="16"/>
                <w:szCs w:val="16"/>
                <w:lang w:val="fr-FR"/>
              </w:rPr>
              <w:t>Forhom</w:t>
            </w:r>
            <w:proofErr w:type="spellEnd"/>
          </w:p>
        </w:tc>
        <w:tc>
          <w:tcPr>
            <w:tcW w:w="1543" w:type="dxa"/>
          </w:tcPr>
          <w:p w14:paraId="6B855949" w14:textId="77777777" w:rsidR="001B5EE8" w:rsidRDefault="001B5EE8"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75BF492A" w14:textId="77777777" w:rsidR="001B5EE8" w:rsidRDefault="001B5EE8" w:rsidP="00940B74">
            <w:pPr>
              <w:rPr>
                <w:rFonts w:ascii="Tahoma" w:hAnsi="Tahoma" w:cs="Tahoma"/>
                <w:sz w:val="16"/>
                <w:szCs w:val="16"/>
                <w:lang w:val="fr-FR"/>
              </w:rPr>
            </w:pPr>
            <w:r>
              <w:rPr>
                <w:rFonts w:ascii="Tahoma" w:hAnsi="Tahoma" w:cs="Tahoma"/>
                <w:sz w:val="16"/>
                <w:szCs w:val="16"/>
                <w:lang w:val="fr-FR"/>
              </w:rPr>
              <w:t xml:space="preserve">Analyse et propositions d’amélioration des dispositifs de programmation et de suivi évaluation de l’Institut National de la Décentralisation et du Développement Local – Financement : </w:t>
            </w:r>
            <w:proofErr w:type="spellStart"/>
            <w:r>
              <w:rPr>
                <w:rFonts w:ascii="Tahoma" w:hAnsi="Tahoma" w:cs="Tahoma"/>
                <w:sz w:val="16"/>
                <w:szCs w:val="16"/>
                <w:lang w:val="fr-FR"/>
              </w:rPr>
              <w:t>AfD</w:t>
            </w:r>
            <w:proofErr w:type="spellEnd"/>
          </w:p>
        </w:tc>
      </w:tr>
      <w:tr w:rsidR="001B5EE8" w:rsidRPr="00D90C07" w14:paraId="29506D8D" w14:textId="77777777" w:rsidTr="00CD3615">
        <w:trPr>
          <w:cantSplit/>
        </w:trPr>
        <w:tc>
          <w:tcPr>
            <w:tcW w:w="1438" w:type="dxa"/>
          </w:tcPr>
          <w:p w14:paraId="722CC70B" w14:textId="77777777" w:rsidR="00CF138C" w:rsidRDefault="00CF138C" w:rsidP="00CF138C">
            <w:pPr>
              <w:pStyle w:val="normaltableau"/>
              <w:spacing w:before="0" w:after="0"/>
              <w:jc w:val="center"/>
              <w:rPr>
                <w:rFonts w:ascii="Tahoma" w:hAnsi="Tahoma" w:cs="Tahoma"/>
                <w:sz w:val="16"/>
                <w:szCs w:val="16"/>
                <w:lang w:val="fr-FR"/>
              </w:rPr>
            </w:pPr>
            <w:r>
              <w:rPr>
                <w:rFonts w:ascii="Tahoma" w:hAnsi="Tahoma" w:cs="Tahoma"/>
                <w:sz w:val="16"/>
                <w:szCs w:val="16"/>
                <w:lang w:val="fr-FR"/>
              </w:rPr>
              <w:t>02 - 05 2019</w:t>
            </w:r>
          </w:p>
          <w:p w14:paraId="3ADCD34D" w14:textId="77777777" w:rsidR="001B5EE8" w:rsidRDefault="00CF138C" w:rsidP="00CF138C">
            <w:pPr>
              <w:pStyle w:val="normaltableau"/>
              <w:spacing w:before="0" w:after="0"/>
              <w:jc w:val="center"/>
              <w:rPr>
                <w:rFonts w:ascii="Tahoma" w:hAnsi="Tahoma" w:cs="Tahoma"/>
                <w:sz w:val="16"/>
                <w:szCs w:val="16"/>
                <w:lang w:val="fr-FR"/>
              </w:rPr>
            </w:pPr>
            <w:r>
              <w:rPr>
                <w:rFonts w:ascii="Tahoma" w:hAnsi="Tahoma" w:cs="Tahoma"/>
                <w:sz w:val="16"/>
                <w:szCs w:val="16"/>
                <w:lang w:val="fr-FR"/>
              </w:rPr>
              <w:t>6 semaines</w:t>
            </w:r>
          </w:p>
        </w:tc>
        <w:tc>
          <w:tcPr>
            <w:tcW w:w="1126" w:type="dxa"/>
          </w:tcPr>
          <w:p w14:paraId="44A316CD" w14:textId="77777777" w:rsidR="001B5EE8" w:rsidRDefault="001B5EE8" w:rsidP="008145FD">
            <w:pPr>
              <w:pStyle w:val="normaltableau"/>
              <w:spacing w:before="0" w:after="0"/>
              <w:jc w:val="center"/>
              <w:rPr>
                <w:rFonts w:ascii="Tahoma" w:hAnsi="Tahoma" w:cs="Tahoma"/>
                <w:sz w:val="16"/>
                <w:szCs w:val="16"/>
                <w:lang w:val="fr-FR"/>
              </w:rPr>
            </w:pPr>
            <w:r>
              <w:rPr>
                <w:rFonts w:ascii="Tahoma" w:hAnsi="Tahoma" w:cs="Tahoma"/>
                <w:sz w:val="16"/>
                <w:szCs w:val="16"/>
                <w:lang w:val="fr-FR"/>
              </w:rPr>
              <w:t>Tunisie</w:t>
            </w:r>
          </w:p>
        </w:tc>
        <w:tc>
          <w:tcPr>
            <w:tcW w:w="1561" w:type="dxa"/>
          </w:tcPr>
          <w:p w14:paraId="3FAE8A8B" w14:textId="77777777" w:rsidR="001B5EE8" w:rsidRDefault="001B5EE8"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AHT</w:t>
            </w:r>
          </w:p>
        </w:tc>
        <w:tc>
          <w:tcPr>
            <w:tcW w:w="1543" w:type="dxa"/>
          </w:tcPr>
          <w:p w14:paraId="2605C8B2" w14:textId="77777777" w:rsidR="001B5EE8" w:rsidRDefault="001B5EE8" w:rsidP="008145FD">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46F1121B" w14:textId="77777777" w:rsidR="001B5EE8" w:rsidRDefault="00CF138C" w:rsidP="008145FD">
            <w:pPr>
              <w:rPr>
                <w:rFonts w:ascii="Tahoma" w:hAnsi="Tahoma" w:cs="Tahoma"/>
                <w:sz w:val="16"/>
                <w:szCs w:val="16"/>
                <w:lang w:val="fr-FR"/>
              </w:rPr>
            </w:pPr>
            <w:r w:rsidRPr="00940B74">
              <w:rPr>
                <w:rFonts w:ascii="Tahoma" w:hAnsi="Tahoma" w:cs="Tahoma"/>
                <w:sz w:val="16"/>
                <w:szCs w:val="16"/>
                <w:lang w:val="fr-FR"/>
              </w:rPr>
              <w:t xml:space="preserve">Conception du dispositif de S&amp;E du Project Gestion des Ressources en Eaux </w:t>
            </w:r>
            <w:proofErr w:type="spellStart"/>
            <w:r w:rsidRPr="00940B74">
              <w:rPr>
                <w:rFonts w:ascii="Tahoma" w:hAnsi="Tahoma" w:cs="Tahoma"/>
                <w:sz w:val="16"/>
                <w:szCs w:val="16"/>
                <w:lang w:val="fr-FR"/>
              </w:rPr>
              <w:t>Mornag</w:t>
            </w:r>
            <w:proofErr w:type="spellEnd"/>
            <w:r>
              <w:rPr>
                <w:rFonts w:ascii="Tahoma" w:hAnsi="Tahoma" w:cs="Tahoma"/>
                <w:sz w:val="16"/>
                <w:szCs w:val="16"/>
                <w:lang w:val="fr-FR"/>
              </w:rPr>
              <w:t xml:space="preserve"> – Développement d’une application web (PHP MySQL) pour le S&amp;E - Financement : KfW</w:t>
            </w:r>
          </w:p>
        </w:tc>
      </w:tr>
      <w:tr w:rsidR="00940B74" w:rsidRPr="00D90C07" w14:paraId="318D1011" w14:textId="77777777" w:rsidTr="00CD3615">
        <w:trPr>
          <w:cantSplit/>
        </w:trPr>
        <w:tc>
          <w:tcPr>
            <w:tcW w:w="1438" w:type="dxa"/>
          </w:tcPr>
          <w:p w14:paraId="0D87889A" w14:textId="77777777" w:rsidR="00940B74" w:rsidRDefault="00940B74" w:rsidP="00940B74">
            <w:pPr>
              <w:pStyle w:val="normaltableau"/>
              <w:spacing w:before="0" w:after="0"/>
              <w:jc w:val="center"/>
              <w:rPr>
                <w:rFonts w:ascii="Tahoma" w:hAnsi="Tahoma" w:cs="Tahoma"/>
                <w:sz w:val="16"/>
                <w:szCs w:val="16"/>
                <w:lang w:val="fr-FR"/>
              </w:rPr>
            </w:pPr>
            <w:bookmarkStart w:id="0" w:name="_Hlk1724925"/>
            <w:r>
              <w:rPr>
                <w:rFonts w:ascii="Tahoma" w:hAnsi="Tahoma" w:cs="Tahoma"/>
                <w:sz w:val="16"/>
                <w:szCs w:val="16"/>
                <w:lang w:val="fr-FR"/>
              </w:rPr>
              <w:t xml:space="preserve">11-12/2018 </w:t>
            </w:r>
          </w:p>
          <w:p w14:paraId="23902F46"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5 semaines</w:t>
            </w:r>
          </w:p>
        </w:tc>
        <w:tc>
          <w:tcPr>
            <w:tcW w:w="1126" w:type="dxa"/>
          </w:tcPr>
          <w:p w14:paraId="6D72542A"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Madagascar</w:t>
            </w:r>
          </w:p>
        </w:tc>
        <w:tc>
          <w:tcPr>
            <w:tcW w:w="1561" w:type="dxa"/>
          </w:tcPr>
          <w:p w14:paraId="5613B0E3" w14:textId="77777777" w:rsidR="00940B74"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Icon Institut</w:t>
            </w:r>
          </w:p>
        </w:tc>
        <w:tc>
          <w:tcPr>
            <w:tcW w:w="1543" w:type="dxa"/>
          </w:tcPr>
          <w:p w14:paraId="4C75E861" w14:textId="77777777" w:rsidR="00940B74"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6260AB00" w14:textId="296C8CB7" w:rsidR="00940B74" w:rsidRDefault="007066DA" w:rsidP="00940B74">
            <w:pPr>
              <w:rPr>
                <w:rFonts w:ascii="Tahoma" w:hAnsi="Tahoma" w:cs="Tahoma"/>
                <w:sz w:val="16"/>
                <w:szCs w:val="16"/>
                <w:lang w:val="fr-FR"/>
              </w:rPr>
            </w:pPr>
            <w:r w:rsidRPr="007066DA">
              <w:rPr>
                <w:rFonts w:ascii="Tahoma" w:hAnsi="Tahoma" w:cs="Tahoma"/>
                <w:sz w:val="16"/>
                <w:szCs w:val="16"/>
                <w:lang w:val="fr-FR"/>
              </w:rPr>
              <w:t>Appui au Bureau d’Appui à l’Ordonnateur National (BAON) pour la mise en place de systèmes de suivi-évaluation des projets et programmes du 11ème FED – Identification et caractérisation des indicateurs clés du 11ème PIN en relation avec les indicateurs des politiques sectorielles, conception d'système de suivi-évaluation harmonisé pour l'ensemble des projets et programmes financés sur le 11ème FED et développement d’une plateforme web (PHP/MySQL) pour le S&amp;E des différents projets. Financement : UE</w:t>
            </w:r>
          </w:p>
        </w:tc>
      </w:tr>
      <w:bookmarkEnd w:id="0"/>
      <w:tr w:rsidR="00940B74" w:rsidRPr="00D90C07" w14:paraId="4A70B9BA" w14:textId="77777777" w:rsidTr="00CD3615">
        <w:trPr>
          <w:cantSplit/>
          <w:trHeight w:val="41"/>
        </w:trPr>
        <w:tc>
          <w:tcPr>
            <w:tcW w:w="1438" w:type="dxa"/>
          </w:tcPr>
          <w:p w14:paraId="19586944"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06/2018</w:t>
            </w:r>
          </w:p>
          <w:p w14:paraId="6FCB1577"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3 semaines</w:t>
            </w:r>
          </w:p>
        </w:tc>
        <w:tc>
          <w:tcPr>
            <w:tcW w:w="1126" w:type="dxa"/>
          </w:tcPr>
          <w:p w14:paraId="5D03662C"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Burkina Faso</w:t>
            </w:r>
          </w:p>
        </w:tc>
        <w:tc>
          <w:tcPr>
            <w:tcW w:w="1561" w:type="dxa"/>
          </w:tcPr>
          <w:p w14:paraId="66738E35" w14:textId="77777777" w:rsidR="00940B74" w:rsidRPr="00EC027E"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I&amp;D</w:t>
            </w:r>
          </w:p>
        </w:tc>
        <w:tc>
          <w:tcPr>
            <w:tcW w:w="1543" w:type="dxa"/>
          </w:tcPr>
          <w:p w14:paraId="7A237A7E" w14:textId="77777777" w:rsidR="00940B74" w:rsidRPr="00EC027E"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Pr>
          <w:p w14:paraId="3E1F1B8D" w14:textId="77777777" w:rsidR="00940B74" w:rsidRPr="00EC027E" w:rsidRDefault="00940B74" w:rsidP="00940B74">
            <w:pPr>
              <w:rPr>
                <w:rFonts w:ascii="Tahoma" w:hAnsi="Tahoma" w:cs="Tahoma"/>
                <w:sz w:val="16"/>
                <w:szCs w:val="16"/>
                <w:lang w:val="fr-FR"/>
              </w:rPr>
            </w:pPr>
            <w:r>
              <w:rPr>
                <w:rFonts w:ascii="Tahoma" w:hAnsi="Tahoma" w:cs="Tahoma"/>
                <w:sz w:val="16"/>
                <w:szCs w:val="16"/>
                <w:lang w:val="fr-FR"/>
              </w:rPr>
              <w:t>Participation, pour la partie suivi évaluation, à la mission de formulation du programme d’appui à la politique sectorielle de l’enseignement et formation technique et professionnelle - Financement : Lux-</w:t>
            </w:r>
            <w:proofErr w:type="spellStart"/>
            <w:r>
              <w:rPr>
                <w:rFonts w:ascii="Tahoma" w:hAnsi="Tahoma" w:cs="Tahoma"/>
                <w:sz w:val="16"/>
                <w:szCs w:val="16"/>
                <w:lang w:val="fr-FR"/>
              </w:rPr>
              <w:t>Dév</w:t>
            </w:r>
            <w:proofErr w:type="spellEnd"/>
          </w:p>
        </w:tc>
      </w:tr>
      <w:tr w:rsidR="00940B74" w:rsidRPr="00D90C07" w14:paraId="70326F7B" w14:textId="77777777" w:rsidTr="00CD3615">
        <w:trPr>
          <w:cantSplit/>
        </w:trPr>
        <w:tc>
          <w:tcPr>
            <w:tcW w:w="1438" w:type="dxa"/>
          </w:tcPr>
          <w:p w14:paraId="6191F5AD"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w:t>
            </w:r>
            <w:r w:rsidRPr="00EC027E">
              <w:rPr>
                <w:rFonts w:ascii="Tahoma" w:hAnsi="Tahoma" w:cs="Tahoma"/>
                <w:sz w:val="16"/>
                <w:szCs w:val="16"/>
                <w:lang w:val="fr-FR"/>
              </w:rPr>
              <w:t xml:space="preserve">2015, </w:t>
            </w:r>
            <w:r>
              <w:rPr>
                <w:rFonts w:ascii="Tahoma" w:hAnsi="Tahoma" w:cs="Tahoma"/>
                <w:sz w:val="16"/>
                <w:szCs w:val="16"/>
                <w:lang w:val="fr-FR"/>
              </w:rPr>
              <w:t>02, 09, 11, 12</w:t>
            </w:r>
            <w:r w:rsidRPr="00EC027E">
              <w:rPr>
                <w:rFonts w:ascii="Tahoma" w:hAnsi="Tahoma" w:cs="Tahoma"/>
                <w:sz w:val="16"/>
                <w:szCs w:val="16"/>
                <w:lang w:val="fr-FR"/>
              </w:rPr>
              <w:t xml:space="preserve"> </w:t>
            </w:r>
            <w:r>
              <w:rPr>
                <w:rFonts w:ascii="Tahoma" w:hAnsi="Tahoma" w:cs="Tahoma"/>
                <w:sz w:val="16"/>
                <w:szCs w:val="16"/>
                <w:lang w:val="fr-FR"/>
              </w:rPr>
              <w:t>/</w:t>
            </w:r>
            <w:r w:rsidRPr="00EC027E">
              <w:rPr>
                <w:rFonts w:ascii="Tahoma" w:hAnsi="Tahoma" w:cs="Tahoma"/>
                <w:sz w:val="16"/>
                <w:szCs w:val="16"/>
                <w:lang w:val="fr-FR"/>
              </w:rPr>
              <w:t>2016</w:t>
            </w:r>
            <w:r>
              <w:rPr>
                <w:rFonts w:ascii="Tahoma" w:hAnsi="Tahoma" w:cs="Tahoma"/>
                <w:sz w:val="16"/>
                <w:szCs w:val="16"/>
                <w:lang w:val="fr-FR"/>
              </w:rPr>
              <w:t>, 04/2018</w:t>
            </w:r>
          </w:p>
          <w:p w14:paraId="378AD746"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14</w:t>
            </w:r>
            <w:r w:rsidRPr="00EC027E">
              <w:rPr>
                <w:rFonts w:ascii="Tahoma" w:hAnsi="Tahoma" w:cs="Tahoma"/>
                <w:sz w:val="16"/>
                <w:szCs w:val="16"/>
                <w:lang w:val="fr-FR"/>
              </w:rPr>
              <w:t xml:space="preserve"> semaines</w:t>
            </w:r>
          </w:p>
        </w:tc>
        <w:tc>
          <w:tcPr>
            <w:tcW w:w="1126" w:type="dxa"/>
          </w:tcPr>
          <w:p w14:paraId="647161B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6CBE4F5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GOPA</w:t>
            </w:r>
          </w:p>
        </w:tc>
        <w:tc>
          <w:tcPr>
            <w:tcW w:w="1543" w:type="dxa"/>
          </w:tcPr>
          <w:p w14:paraId="5BF5CC3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7FA82222"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Projet d’appui institutionnel au ministère en charge de l’élevage et de la pêche (PAI-MEP) - Participation à une mission d’appui pour le renforcement des systèmes statistiques et de suivi-évaluation internes des sous-secteurs de l’élevage et de la pêche - Développement d’une application Internet </w:t>
            </w:r>
            <w:proofErr w:type="spellStart"/>
            <w:r w:rsidRPr="00EC027E">
              <w:rPr>
                <w:rFonts w:ascii="Tahoma" w:hAnsi="Tahoma" w:cs="Tahoma"/>
                <w:sz w:val="16"/>
                <w:szCs w:val="16"/>
                <w:lang w:val="fr-FR"/>
              </w:rPr>
              <w:t>Php</w:t>
            </w:r>
            <w:proofErr w:type="spellEnd"/>
            <w:r w:rsidRPr="00EC027E">
              <w:rPr>
                <w:rFonts w:ascii="Tahoma" w:hAnsi="Tahoma" w:cs="Tahoma"/>
                <w:sz w:val="16"/>
                <w:szCs w:val="16"/>
                <w:lang w:val="fr-FR"/>
              </w:rPr>
              <w:t>/MySQL pour les dispositifs de suivi évaluation sous-sectoriels– Financement : CTB</w:t>
            </w:r>
          </w:p>
        </w:tc>
      </w:tr>
      <w:tr w:rsidR="00940B74" w:rsidRPr="00BD3E12" w14:paraId="5D7A766C" w14:textId="77777777" w:rsidTr="00CD3615">
        <w:trPr>
          <w:cantSplit/>
          <w:tblHeader/>
        </w:trPr>
        <w:tc>
          <w:tcPr>
            <w:tcW w:w="1438" w:type="dxa"/>
            <w:tcBorders>
              <w:top w:val="single" w:sz="6" w:space="0" w:color="auto"/>
              <w:bottom w:val="single" w:sz="6" w:space="0" w:color="auto"/>
            </w:tcBorders>
            <w:shd w:val="clear" w:color="auto" w:fill="auto"/>
          </w:tcPr>
          <w:p w14:paraId="59EBA8B5"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05/2016, 01, 02, 10/2017,02, 04/2018</w:t>
            </w:r>
          </w:p>
          <w:p w14:paraId="40B41EAA" w14:textId="77777777" w:rsidR="00940B74" w:rsidRPr="001D0490"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 semaines</w:t>
            </w:r>
          </w:p>
        </w:tc>
        <w:tc>
          <w:tcPr>
            <w:tcW w:w="1126" w:type="dxa"/>
            <w:tcBorders>
              <w:top w:val="single" w:sz="6" w:space="0" w:color="auto"/>
              <w:bottom w:val="single" w:sz="6" w:space="0" w:color="auto"/>
            </w:tcBorders>
            <w:shd w:val="clear" w:color="auto" w:fill="auto"/>
          </w:tcPr>
          <w:p w14:paraId="590943B6"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France, Guinée</w:t>
            </w:r>
          </w:p>
        </w:tc>
        <w:tc>
          <w:tcPr>
            <w:tcW w:w="1561" w:type="dxa"/>
            <w:tcBorders>
              <w:top w:val="single" w:sz="6" w:space="0" w:color="auto"/>
              <w:bottom w:val="single" w:sz="6" w:space="0" w:color="auto"/>
            </w:tcBorders>
            <w:shd w:val="clear" w:color="auto" w:fill="auto"/>
          </w:tcPr>
          <w:p w14:paraId="537782CB" w14:textId="77777777" w:rsidR="00940B74" w:rsidRPr="00BD3E12"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COGINTA</w:t>
            </w:r>
          </w:p>
        </w:tc>
        <w:tc>
          <w:tcPr>
            <w:tcW w:w="1543" w:type="dxa"/>
            <w:tcBorders>
              <w:top w:val="single" w:sz="6" w:space="0" w:color="auto"/>
              <w:bottom w:val="single" w:sz="6" w:space="0" w:color="auto"/>
            </w:tcBorders>
            <w:shd w:val="clear" w:color="auto" w:fill="auto"/>
          </w:tcPr>
          <w:p w14:paraId="2AE1923E" w14:textId="77777777" w:rsidR="00940B74" w:rsidRPr="00BD3E12"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Borders>
              <w:top w:val="single" w:sz="6" w:space="0" w:color="auto"/>
              <w:bottom w:val="single" w:sz="6" w:space="0" w:color="auto"/>
            </w:tcBorders>
            <w:shd w:val="clear" w:color="auto" w:fill="auto"/>
          </w:tcPr>
          <w:p w14:paraId="2AB42EF7" w14:textId="77777777" w:rsidR="00940B74" w:rsidRPr="002C2870" w:rsidRDefault="00940B74" w:rsidP="00940B74">
            <w:pPr>
              <w:pStyle w:val="normaltableau"/>
              <w:spacing w:before="0" w:after="0"/>
              <w:jc w:val="left"/>
              <w:rPr>
                <w:rFonts w:ascii="Tahoma" w:hAnsi="Tahoma" w:cs="Tahoma"/>
                <w:sz w:val="16"/>
                <w:szCs w:val="16"/>
                <w:lang w:val="fr-FR"/>
              </w:rPr>
            </w:pPr>
            <w:r w:rsidRPr="002C2870">
              <w:rPr>
                <w:rFonts w:ascii="Tahoma" w:hAnsi="Tahoma" w:cs="Tahoma"/>
                <w:sz w:val="16"/>
                <w:szCs w:val="16"/>
                <w:lang w:val="fr-FR"/>
              </w:rPr>
              <w:t>P</w:t>
            </w:r>
            <w:r>
              <w:rPr>
                <w:rFonts w:ascii="Tahoma" w:hAnsi="Tahoma" w:cs="Tahoma"/>
                <w:sz w:val="16"/>
                <w:szCs w:val="16"/>
                <w:lang w:val="fr-FR"/>
              </w:rPr>
              <w:t>rojet d’Appui Sectoriel à la Décentralisation et à la Déconcentration (PASDD / Guinée) - Contribution à</w:t>
            </w:r>
            <w:r w:rsidRPr="002C2870">
              <w:rPr>
                <w:rFonts w:ascii="Tahoma" w:hAnsi="Tahoma" w:cs="Tahoma"/>
                <w:sz w:val="16"/>
                <w:szCs w:val="16"/>
                <w:lang w:val="fr-FR"/>
              </w:rPr>
              <w:t xml:space="preserve"> l'établissement de la situation de référence </w:t>
            </w:r>
            <w:r>
              <w:rPr>
                <w:rFonts w:ascii="Tahoma" w:hAnsi="Tahoma" w:cs="Tahoma"/>
                <w:sz w:val="16"/>
                <w:szCs w:val="16"/>
                <w:lang w:val="fr-FR"/>
              </w:rPr>
              <w:t xml:space="preserve">et au suivi des effets </w:t>
            </w:r>
            <w:r w:rsidRPr="002C2870">
              <w:rPr>
                <w:rFonts w:ascii="Tahoma" w:hAnsi="Tahoma" w:cs="Tahoma"/>
                <w:sz w:val="16"/>
                <w:szCs w:val="16"/>
                <w:lang w:val="fr-FR"/>
              </w:rPr>
              <w:t xml:space="preserve">du </w:t>
            </w:r>
            <w:r>
              <w:rPr>
                <w:rFonts w:ascii="Tahoma" w:hAnsi="Tahoma" w:cs="Tahoma"/>
                <w:sz w:val="16"/>
                <w:szCs w:val="16"/>
                <w:lang w:val="fr-FR"/>
              </w:rPr>
              <w:t>projet. Financement : UE</w:t>
            </w:r>
          </w:p>
        </w:tc>
      </w:tr>
      <w:tr w:rsidR="00940B74" w:rsidRPr="000434F3" w14:paraId="74B6934B" w14:textId="77777777" w:rsidTr="00CD3615">
        <w:trPr>
          <w:cantSplit/>
          <w:tblHeader/>
        </w:trPr>
        <w:tc>
          <w:tcPr>
            <w:tcW w:w="1438" w:type="dxa"/>
            <w:tcBorders>
              <w:top w:val="single" w:sz="6" w:space="0" w:color="auto"/>
              <w:bottom w:val="single" w:sz="6" w:space="0" w:color="auto"/>
            </w:tcBorders>
            <w:shd w:val="clear" w:color="auto" w:fill="auto"/>
          </w:tcPr>
          <w:p w14:paraId="3E1DEC05"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 04/2018</w:t>
            </w:r>
          </w:p>
          <w:p w14:paraId="1CF44D0B"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3 semaines</w:t>
            </w:r>
          </w:p>
        </w:tc>
        <w:tc>
          <w:tcPr>
            <w:tcW w:w="1126" w:type="dxa"/>
            <w:tcBorders>
              <w:top w:val="single" w:sz="6" w:space="0" w:color="auto"/>
              <w:bottom w:val="single" w:sz="6" w:space="0" w:color="auto"/>
            </w:tcBorders>
            <w:shd w:val="clear" w:color="auto" w:fill="auto"/>
          </w:tcPr>
          <w:p w14:paraId="633C4E93"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Algérie</w:t>
            </w:r>
          </w:p>
        </w:tc>
        <w:tc>
          <w:tcPr>
            <w:tcW w:w="1561" w:type="dxa"/>
            <w:tcBorders>
              <w:top w:val="single" w:sz="6" w:space="0" w:color="auto"/>
              <w:bottom w:val="single" w:sz="6" w:space="0" w:color="auto"/>
            </w:tcBorders>
            <w:shd w:val="clear" w:color="auto" w:fill="auto"/>
          </w:tcPr>
          <w:p w14:paraId="1B9F445B" w14:textId="77777777" w:rsidR="00940B74" w:rsidRPr="000434F3" w:rsidRDefault="00940B74" w:rsidP="00940B74">
            <w:pPr>
              <w:pStyle w:val="normaltableau"/>
              <w:spacing w:before="0" w:after="0"/>
              <w:jc w:val="left"/>
              <w:rPr>
                <w:rFonts w:ascii="Tahoma" w:hAnsi="Tahoma" w:cs="Tahoma"/>
                <w:sz w:val="16"/>
                <w:szCs w:val="16"/>
                <w:lang w:val="fr-FR"/>
              </w:rPr>
            </w:pPr>
            <w:proofErr w:type="spellStart"/>
            <w:r w:rsidRPr="004E35DF">
              <w:rPr>
                <w:rFonts w:ascii="Tahoma" w:hAnsi="Tahoma" w:cs="Tahoma"/>
                <w:sz w:val="16"/>
                <w:szCs w:val="16"/>
                <w:lang w:val="fr-FR"/>
              </w:rPr>
              <w:t>Agrer</w:t>
            </w:r>
            <w:proofErr w:type="spellEnd"/>
            <w:r>
              <w:rPr>
                <w:rFonts w:ascii="Tahoma" w:hAnsi="Tahoma" w:cs="Tahoma"/>
                <w:sz w:val="16"/>
                <w:szCs w:val="16"/>
                <w:lang w:val="fr-FR"/>
              </w:rPr>
              <w:t xml:space="preserve"> </w:t>
            </w:r>
          </w:p>
        </w:tc>
        <w:tc>
          <w:tcPr>
            <w:tcW w:w="1543" w:type="dxa"/>
            <w:tcBorders>
              <w:top w:val="single" w:sz="6" w:space="0" w:color="auto"/>
              <w:bottom w:val="single" w:sz="6" w:space="0" w:color="auto"/>
            </w:tcBorders>
            <w:shd w:val="clear" w:color="auto" w:fill="auto"/>
          </w:tcPr>
          <w:p w14:paraId="480E2090" w14:textId="77777777" w:rsidR="00940B74"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Borders>
              <w:top w:val="single" w:sz="6" w:space="0" w:color="auto"/>
              <w:bottom w:val="single" w:sz="6" w:space="0" w:color="auto"/>
            </w:tcBorders>
            <w:shd w:val="clear" w:color="auto" w:fill="auto"/>
          </w:tcPr>
          <w:p w14:paraId="6104156B" w14:textId="0F4553D0" w:rsidR="00940B74" w:rsidRPr="008755CE" w:rsidRDefault="00A20DCF" w:rsidP="00940B74">
            <w:pPr>
              <w:pStyle w:val="normaltableau"/>
              <w:spacing w:before="0" w:after="0"/>
              <w:jc w:val="left"/>
              <w:rPr>
                <w:rFonts w:ascii="Tahoma" w:hAnsi="Tahoma" w:cs="Tahoma"/>
                <w:spacing w:val="-2"/>
                <w:sz w:val="16"/>
                <w:szCs w:val="16"/>
                <w:lang w:val="fr-FR"/>
              </w:rPr>
            </w:pPr>
            <w:r w:rsidRPr="00A20DCF">
              <w:rPr>
                <w:rFonts w:ascii="Tahoma" w:hAnsi="Tahoma" w:cs="Tahoma"/>
                <w:spacing w:val="-2"/>
                <w:sz w:val="16"/>
                <w:szCs w:val="16"/>
                <w:lang w:val="fr-FR"/>
              </w:rPr>
              <w:t>Programme d’actions pilote pour le développement rural et l’Agriculture - PAP-ENPARD - Identification des besoins et les attentes des parties prenantes clés en matière d’information, élaboration du plan de suivi évaluation du programme, caractérisation des indicateurs, ébauche d'un plan pour l’analyse des données et d'un plan concernant le compte rendu et l’utilisation des informations. Financement : UE</w:t>
            </w:r>
          </w:p>
        </w:tc>
      </w:tr>
      <w:tr w:rsidR="00940B74" w:rsidRPr="008755CE" w14:paraId="3C6074EA" w14:textId="77777777" w:rsidTr="00CD3615">
        <w:trPr>
          <w:cantSplit/>
          <w:tblHeader/>
        </w:trPr>
        <w:tc>
          <w:tcPr>
            <w:tcW w:w="1438" w:type="dxa"/>
            <w:tcBorders>
              <w:top w:val="single" w:sz="6" w:space="0" w:color="auto"/>
              <w:bottom w:val="single" w:sz="6" w:space="0" w:color="auto"/>
            </w:tcBorders>
            <w:shd w:val="clear" w:color="auto" w:fill="auto"/>
          </w:tcPr>
          <w:p w14:paraId="1B3D93E4"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12/2017, 01, 02/2018</w:t>
            </w:r>
          </w:p>
          <w:p w14:paraId="245F5E2F"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8 semaines</w:t>
            </w:r>
          </w:p>
        </w:tc>
        <w:tc>
          <w:tcPr>
            <w:tcW w:w="1126" w:type="dxa"/>
            <w:tcBorders>
              <w:top w:val="single" w:sz="6" w:space="0" w:color="auto"/>
              <w:bottom w:val="single" w:sz="6" w:space="0" w:color="auto"/>
            </w:tcBorders>
            <w:shd w:val="clear" w:color="auto" w:fill="auto"/>
          </w:tcPr>
          <w:p w14:paraId="79ACE812"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Maroc</w:t>
            </w:r>
          </w:p>
        </w:tc>
        <w:tc>
          <w:tcPr>
            <w:tcW w:w="1561" w:type="dxa"/>
            <w:tcBorders>
              <w:top w:val="single" w:sz="6" w:space="0" w:color="auto"/>
              <w:bottom w:val="single" w:sz="6" w:space="0" w:color="auto"/>
            </w:tcBorders>
            <w:shd w:val="clear" w:color="auto" w:fill="auto"/>
          </w:tcPr>
          <w:p w14:paraId="794FE0D0" w14:textId="77777777" w:rsidR="00940B74" w:rsidRPr="005F5075" w:rsidRDefault="00940B74" w:rsidP="00940B74">
            <w:pPr>
              <w:pStyle w:val="normaltableau"/>
              <w:spacing w:before="0" w:after="0"/>
              <w:jc w:val="left"/>
              <w:rPr>
                <w:rFonts w:ascii="Tahoma" w:hAnsi="Tahoma" w:cs="Tahoma"/>
                <w:sz w:val="16"/>
                <w:szCs w:val="16"/>
                <w:lang w:val="en-US"/>
              </w:rPr>
            </w:pPr>
            <w:r w:rsidRPr="005F5075">
              <w:rPr>
                <w:rFonts w:ascii="Tahoma" w:hAnsi="Tahoma" w:cs="Tahoma"/>
                <w:sz w:val="16"/>
                <w:szCs w:val="16"/>
                <w:lang w:val="en-US"/>
              </w:rPr>
              <w:t>FAO</w:t>
            </w:r>
          </w:p>
        </w:tc>
        <w:tc>
          <w:tcPr>
            <w:tcW w:w="1543" w:type="dxa"/>
            <w:tcBorders>
              <w:top w:val="single" w:sz="6" w:space="0" w:color="auto"/>
              <w:bottom w:val="single" w:sz="6" w:space="0" w:color="auto"/>
            </w:tcBorders>
            <w:shd w:val="clear" w:color="auto" w:fill="auto"/>
          </w:tcPr>
          <w:p w14:paraId="08708985" w14:textId="77777777" w:rsidR="00940B74"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S&amp;E</w:t>
            </w:r>
          </w:p>
        </w:tc>
        <w:tc>
          <w:tcPr>
            <w:tcW w:w="9242" w:type="dxa"/>
            <w:tcBorders>
              <w:top w:val="single" w:sz="6" w:space="0" w:color="auto"/>
              <w:bottom w:val="single" w:sz="6" w:space="0" w:color="auto"/>
            </w:tcBorders>
            <w:shd w:val="clear" w:color="auto" w:fill="auto"/>
          </w:tcPr>
          <w:p w14:paraId="605873D4" w14:textId="77777777" w:rsidR="00940B74" w:rsidRPr="008755CE" w:rsidRDefault="00940B74" w:rsidP="00940B74">
            <w:pPr>
              <w:pStyle w:val="normaltableau"/>
              <w:spacing w:before="0" w:after="0"/>
              <w:jc w:val="left"/>
              <w:rPr>
                <w:rFonts w:ascii="Tahoma" w:hAnsi="Tahoma" w:cs="Tahoma"/>
                <w:sz w:val="16"/>
                <w:szCs w:val="16"/>
                <w:lang w:val="fr-FR"/>
              </w:rPr>
            </w:pPr>
            <w:r w:rsidRPr="008755CE">
              <w:rPr>
                <w:rFonts w:ascii="Tahoma" w:hAnsi="Tahoma" w:cs="Tahoma"/>
                <w:spacing w:val="-2"/>
                <w:sz w:val="16"/>
                <w:szCs w:val="16"/>
                <w:lang w:val="fr-FR"/>
              </w:rPr>
              <w:t xml:space="preserve">Projet de Modernisation de l’Agriculture irrigué dans la Bassin de l’Oum Er </w:t>
            </w:r>
            <w:proofErr w:type="spellStart"/>
            <w:r w:rsidRPr="008755CE">
              <w:rPr>
                <w:rFonts w:ascii="Tahoma" w:hAnsi="Tahoma" w:cs="Tahoma"/>
                <w:spacing w:val="-2"/>
                <w:sz w:val="16"/>
                <w:szCs w:val="16"/>
                <w:lang w:val="fr-FR"/>
              </w:rPr>
              <w:t>Rbia</w:t>
            </w:r>
            <w:proofErr w:type="spellEnd"/>
            <w:r w:rsidRPr="008755CE">
              <w:rPr>
                <w:rFonts w:ascii="Tahoma" w:hAnsi="Tahoma" w:cs="Tahoma"/>
                <w:spacing w:val="-2"/>
                <w:sz w:val="16"/>
                <w:szCs w:val="16"/>
                <w:lang w:val="fr-FR"/>
              </w:rPr>
              <w:t xml:space="preserve"> (PROMER) Contribution à la préparation du rapport d’achèvement du projet. Financement : BM</w:t>
            </w:r>
          </w:p>
        </w:tc>
      </w:tr>
      <w:tr w:rsidR="00940B74" w:rsidRPr="00D90C07" w14:paraId="7D15E2E9" w14:textId="77777777" w:rsidTr="00CD3615">
        <w:trPr>
          <w:cantSplit/>
        </w:trPr>
        <w:tc>
          <w:tcPr>
            <w:tcW w:w="1438" w:type="dxa"/>
            <w:tcBorders>
              <w:top w:val="single" w:sz="6" w:space="0" w:color="auto"/>
              <w:bottom w:val="single" w:sz="4" w:space="0" w:color="auto"/>
            </w:tcBorders>
          </w:tcPr>
          <w:p w14:paraId="5B721A3C"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 02/</w:t>
            </w:r>
            <w:r w:rsidRPr="00EC027E">
              <w:rPr>
                <w:rFonts w:ascii="Tahoma" w:hAnsi="Tahoma" w:cs="Tahoma"/>
                <w:sz w:val="16"/>
                <w:szCs w:val="16"/>
                <w:lang w:val="fr-FR"/>
              </w:rPr>
              <w:t>2016</w:t>
            </w:r>
            <w:r>
              <w:rPr>
                <w:rFonts w:ascii="Tahoma" w:hAnsi="Tahoma" w:cs="Tahoma"/>
                <w:sz w:val="16"/>
                <w:szCs w:val="16"/>
                <w:lang w:val="fr-FR"/>
              </w:rPr>
              <w:t>, 01, 04, 07, 10/2017</w:t>
            </w:r>
          </w:p>
          <w:p w14:paraId="436558D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14</w:t>
            </w:r>
            <w:r w:rsidRPr="00EC027E">
              <w:rPr>
                <w:rFonts w:ascii="Tahoma" w:hAnsi="Tahoma" w:cs="Tahoma"/>
                <w:sz w:val="16"/>
                <w:szCs w:val="16"/>
                <w:lang w:val="fr-FR"/>
              </w:rPr>
              <w:t xml:space="preserve"> semaines</w:t>
            </w:r>
          </w:p>
        </w:tc>
        <w:tc>
          <w:tcPr>
            <w:tcW w:w="1126" w:type="dxa"/>
            <w:tcBorders>
              <w:top w:val="single" w:sz="6" w:space="0" w:color="auto"/>
              <w:bottom w:val="single" w:sz="4" w:space="0" w:color="auto"/>
            </w:tcBorders>
          </w:tcPr>
          <w:p w14:paraId="220E49A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Algérie</w:t>
            </w:r>
          </w:p>
        </w:tc>
        <w:tc>
          <w:tcPr>
            <w:tcW w:w="1561" w:type="dxa"/>
            <w:tcBorders>
              <w:top w:val="single" w:sz="6" w:space="0" w:color="auto"/>
              <w:bottom w:val="single" w:sz="4" w:space="0" w:color="auto"/>
            </w:tcBorders>
          </w:tcPr>
          <w:p w14:paraId="192BACA9" w14:textId="77777777" w:rsidR="00940B74" w:rsidRPr="00D67088" w:rsidRDefault="00940B74" w:rsidP="00940B74">
            <w:pPr>
              <w:pStyle w:val="normaltableau"/>
              <w:spacing w:before="0" w:after="0"/>
              <w:jc w:val="left"/>
              <w:rPr>
                <w:rFonts w:ascii="Tahoma" w:hAnsi="Tahoma" w:cs="Tahoma"/>
                <w:sz w:val="16"/>
                <w:szCs w:val="16"/>
                <w:lang w:val="de-DE"/>
              </w:rPr>
            </w:pPr>
            <w:r w:rsidRPr="00D67088">
              <w:rPr>
                <w:rFonts w:ascii="Tahoma" w:hAnsi="Tahoma" w:cs="Tahoma"/>
                <w:sz w:val="16"/>
                <w:szCs w:val="16"/>
                <w:lang w:val="de-DE"/>
              </w:rPr>
              <w:t>GOPA</w:t>
            </w:r>
          </w:p>
        </w:tc>
        <w:tc>
          <w:tcPr>
            <w:tcW w:w="1543" w:type="dxa"/>
            <w:tcBorders>
              <w:top w:val="single" w:sz="6" w:space="0" w:color="auto"/>
              <w:bottom w:val="single" w:sz="4" w:space="0" w:color="auto"/>
            </w:tcBorders>
          </w:tcPr>
          <w:p w14:paraId="3B8B9CF2"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M&amp;E</w:t>
            </w:r>
          </w:p>
        </w:tc>
        <w:tc>
          <w:tcPr>
            <w:tcW w:w="9242" w:type="dxa"/>
            <w:tcBorders>
              <w:top w:val="single" w:sz="6" w:space="0" w:color="auto"/>
              <w:bottom w:val="single" w:sz="4" w:space="0" w:color="auto"/>
            </w:tcBorders>
          </w:tcPr>
          <w:p w14:paraId="7610C9AD"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Programme d’appui jeunesse / emploi (PAJE) – Appui à la mise en place du dispositif de monitoring et d’évaluation du Programme –Financement : UE</w:t>
            </w:r>
          </w:p>
        </w:tc>
      </w:tr>
      <w:tr w:rsidR="00940B74" w:rsidRPr="00D90C07" w14:paraId="070B9C12" w14:textId="77777777" w:rsidTr="00CD3615">
        <w:trPr>
          <w:cantSplit/>
          <w:tblHeader/>
        </w:trPr>
        <w:tc>
          <w:tcPr>
            <w:tcW w:w="1438" w:type="dxa"/>
            <w:tcBorders>
              <w:top w:val="single" w:sz="6" w:space="0" w:color="auto"/>
              <w:bottom w:val="single" w:sz="6" w:space="0" w:color="auto"/>
            </w:tcBorders>
            <w:shd w:val="clear" w:color="auto" w:fill="auto"/>
          </w:tcPr>
          <w:p w14:paraId="4BAF0898"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02, 08/</w:t>
            </w:r>
            <w:r w:rsidRPr="001D0490">
              <w:rPr>
                <w:rFonts w:ascii="Tahoma" w:hAnsi="Tahoma" w:cs="Tahoma"/>
                <w:sz w:val="16"/>
                <w:szCs w:val="16"/>
                <w:lang w:val="fr-FR"/>
              </w:rPr>
              <w:t>2017</w:t>
            </w:r>
          </w:p>
          <w:p w14:paraId="14E9841E" w14:textId="77777777" w:rsidR="00940B74" w:rsidRPr="001D0490"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6 semaines</w:t>
            </w:r>
          </w:p>
        </w:tc>
        <w:tc>
          <w:tcPr>
            <w:tcW w:w="1126" w:type="dxa"/>
            <w:tcBorders>
              <w:top w:val="single" w:sz="6" w:space="0" w:color="auto"/>
              <w:bottom w:val="single" w:sz="6" w:space="0" w:color="auto"/>
            </w:tcBorders>
            <w:shd w:val="clear" w:color="auto" w:fill="auto"/>
          </w:tcPr>
          <w:p w14:paraId="5D7E1EA8" w14:textId="77777777" w:rsidR="00940B74" w:rsidRPr="001D0490"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Tunisie</w:t>
            </w:r>
          </w:p>
        </w:tc>
        <w:tc>
          <w:tcPr>
            <w:tcW w:w="1561" w:type="dxa"/>
            <w:tcBorders>
              <w:top w:val="single" w:sz="6" w:space="0" w:color="auto"/>
              <w:bottom w:val="single" w:sz="6" w:space="0" w:color="auto"/>
            </w:tcBorders>
            <w:shd w:val="clear" w:color="auto" w:fill="auto"/>
          </w:tcPr>
          <w:p w14:paraId="4A6AEFDE" w14:textId="77777777" w:rsidR="00940B74" w:rsidRPr="001D0490" w:rsidRDefault="00940B74" w:rsidP="00940B74">
            <w:pPr>
              <w:pStyle w:val="normaltableau"/>
              <w:spacing w:before="0" w:after="0"/>
              <w:jc w:val="left"/>
              <w:rPr>
                <w:rFonts w:ascii="Tahoma" w:hAnsi="Tahoma" w:cs="Tahoma"/>
                <w:sz w:val="16"/>
                <w:szCs w:val="16"/>
                <w:lang w:val="de-DE"/>
              </w:rPr>
            </w:pPr>
            <w:r w:rsidRPr="00BD3E12">
              <w:rPr>
                <w:rFonts w:ascii="Tahoma" w:hAnsi="Tahoma" w:cs="Tahoma"/>
                <w:sz w:val="16"/>
                <w:szCs w:val="16"/>
                <w:lang w:val="de-DE"/>
              </w:rPr>
              <w:t>AHT</w:t>
            </w:r>
            <w:r>
              <w:rPr>
                <w:rFonts w:ascii="Tahoma" w:hAnsi="Tahoma" w:cs="Tahoma"/>
                <w:sz w:val="16"/>
                <w:szCs w:val="16"/>
                <w:lang w:val="de-DE"/>
              </w:rPr>
              <w:t xml:space="preserve"> </w:t>
            </w:r>
          </w:p>
        </w:tc>
        <w:tc>
          <w:tcPr>
            <w:tcW w:w="1543" w:type="dxa"/>
            <w:tcBorders>
              <w:top w:val="single" w:sz="6" w:space="0" w:color="auto"/>
              <w:bottom w:val="single" w:sz="6" w:space="0" w:color="auto"/>
            </w:tcBorders>
            <w:shd w:val="clear" w:color="auto" w:fill="auto"/>
          </w:tcPr>
          <w:p w14:paraId="0380F384" w14:textId="77777777" w:rsidR="00940B74" w:rsidRPr="001D0490" w:rsidRDefault="00940B74" w:rsidP="00940B74">
            <w:pPr>
              <w:pStyle w:val="normaltableau"/>
              <w:spacing w:before="0" w:after="0"/>
              <w:jc w:val="left"/>
              <w:rPr>
                <w:rFonts w:ascii="Tahoma" w:hAnsi="Tahoma" w:cs="Tahoma"/>
                <w:sz w:val="16"/>
                <w:szCs w:val="16"/>
                <w:lang w:val="de-DE"/>
              </w:rPr>
            </w:pPr>
            <w:r>
              <w:rPr>
                <w:rFonts w:ascii="Tahoma" w:hAnsi="Tahoma" w:cs="Tahoma"/>
                <w:sz w:val="16"/>
                <w:szCs w:val="16"/>
                <w:lang w:val="de-DE"/>
              </w:rPr>
              <w:t>Expert S&amp;E</w:t>
            </w:r>
          </w:p>
        </w:tc>
        <w:tc>
          <w:tcPr>
            <w:tcW w:w="9242" w:type="dxa"/>
            <w:tcBorders>
              <w:top w:val="single" w:sz="6" w:space="0" w:color="auto"/>
              <w:bottom w:val="single" w:sz="6" w:space="0" w:color="auto"/>
            </w:tcBorders>
            <w:shd w:val="clear" w:color="auto" w:fill="auto"/>
          </w:tcPr>
          <w:p w14:paraId="050AB698" w14:textId="77777777" w:rsidR="00940B74" w:rsidRPr="001D0490" w:rsidRDefault="00940B74" w:rsidP="00940B74">
            <w:pPr>
              <w:pStyle w:val="normaltableau"/>
              <w:spacing w:before="0" w:after="0"/>
              <w:jc w:val="left"/>
              <w:rPr>
                <w:rFonts w:ascii="Tahoma" w:hAnsi="Tahoma" w:cs="Tahoma"/>
                <w:sz w:val="16"/>
                <w:szCs w:val="16"/>
                <w:lang w:val="fr-FR"/>
              </w:rPr>
            </w:pPr>
            <w:r w:rsidRPr="001D0490">
              <w:rPr>
                <w:rFonts w:ascii="Tahoma" w:hAnsi="Tahoma" w:cs="Tahoma"/>
                <w:sz w:val="16"/>
                <w:szCs w:val="16"/>
                <w:lang w:val="fr-FR"/>
              </w:rPr>
              <w:t>Projet de développement rural autour des lacs collinaires</w:t>
            </w:r>
            <w:r>
              <w:rPr>
                <w:rFonts w:ascii="Tahoma" w:hAnsi="Tahoma" w:cs="Tahoma"/>
                <w:sz w:val="16"/>
                <w:szCs w:val="16"/>
                <w:lang w:val="fr-FR"/>
              </w:rPr>
              <w:t xml:space="preserve"> </w:t>
            </w:r>
            <w:r w:rsidRPr="001D0490">
              <w:rPr>
                <w:rFonts w:ascii="Tahoma" w:hAnsi="Tahoma" w:cs="Tahoma"/>
                <w:sz w:val="16"/>
                <w:szCs w:val="16"/>
                <w:lang w:val="fr-FR"/>
              </w:rPr>
              <w:t>(DARAL)</w:t>
            </w:r>
            <w:r>
              <w:rPr>
                <w:rFonts w:ascii="Tahoma" w:hAnsi="Tahoma" w:cs="Tahoma"/>
                <w:sz w:val="16"/>
                <w:szCs w:val="16"/>
                <w:lang w:val="fr-FR"/>
              </w:rPr>
              <w:t xml:space="preserve"> – Mise en place du dispositif de suivi évaluation – Financement : KfW</w:t>
            </w:r>
          </w:p>
        </w:tc>
      </w:tr>
      <w:tr w:rsidR="00940B74" w:rsidRPr="00D90C07" w14:paraId="0EC4078D" w14:textId="77777777" w:rsidTr="00CD3615">
        <w:trPr>
          <w:cantSplit/>
          <w:tblHeader/>
        </w:trPr>
        <w:tc>
          <w:tcPr>
            <w:tcW w:w="1438" w:type="dxa"/>
            <w:tcBorders>
              <w:top w:val="single" w:sz="4" w:space="0" w:color="auto"/>
              <w:bottom w:val="single" w:sz="6" w:space="0" w:color="auto"/>
            </w:tcBorders>
            <w:shd w:val="clear" w:color="auto" w:fill="FFFFFF"/>
          </w:tcPr>
          <w:p w14:paraId="636F1084"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03/2017</w:t>
            </w:r>
          </w:p>
          <w:p w14:paraId="36D977B6" w14:textId="77777777" w:rsidR="00940B74" w:rsidRPr="00BD3E12"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2 semaines</w:t>
            </w:r>
          </w:p>
        </w:tc>
        <w:tc>
          <w:tcPr>
            <w:tcW w:w="1126" w:type="dxa"/>
            <w:tcBorders>
              <w:top w:val="single" w:sz="4" w:space="0" w:color="auto"/>
              <w:bottom w:val="single" w:sz="6" w:space="0" w:color="auto"/>
            </w:tcBorders>
            <w:shd w:val="clear" w:color="auto" w:fill="FFFFFF"/>
          </w:tcPr>
          <w:p w14:paraId="4FD26033" w14:textId="77777777" w:rsidR="00940B74" w:rsidRPr="00BD3E12"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Maroc</w:t>
            </w:r>
          </w:p>
        </w:tc>
        <w:tc>
          <w:tcPr>
            <w:tcW w:w="1561" w:type="dxa"/>
            <w:tcBorders>
              <w:top w:val="single" w:sz="4" w:space="0" w:color="auto"/>
              <w:bottom w:val="single" w:sz="6" w:space="0" w:color="auto"/>
            </w:tcBorders>
            <w:shd w:val="clear" w:color="auto" w:fill="FFFFFF"/>
          </w:tcPr>
          <w:p w14:paraId="54C1719F" w14:textId="77777777" w:rsidR="00940B74" w:rsidRPr="00BD3E12"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 xml:space="preserve">AHT </w:t>
            </w:r>
          </w:p>
        </w:tc>
        <w:tc>
          <w:tcPr>
            <w:tcW w:w="1543" w:type="dxa"/>
            <w:tcBorders>
              <w:top w:val="single" w:sz="4" w:space="0" w:color="auto"/>
              <w:bottom w:val="single" w:sz="6" w:space="0" w:color="auto"/>
            </w:tcBorders>
            <w:shd w:val="clear" w:color="auto" w:fill="FFFFFF"/>
          </w:tcPr>
          <w:p w14:paraId="1C30CC96" w14:textId="77777777" w:rsidR="00940B74" w:rsidRPr="00BD3E12" w:rsidRDefault="00940B74" w:rsidP="00940B74">
            <w:pPr>
              <w:pStyle w:val="normaltableau"/>
              <w:spacing w:before="0" w:after="0"/>
              <w:jc w:val="left"/>
              <w:rPr>
                <w:rFonts w:ascii="Tahoma" w:hAnsi="Tahoma" w:cs="Tahoma"/>
                <w:sz w:val="16"/>
                <w:szCs w:val="16"/>
                <w:lang w:val="fr-FR"/>
              </w:rPr>
            </w:pPr>
            <w:r>
              <w:rPr>
                <w:rFonts w:ascii="Tahoma" w:hAnsi="Tahoma" w:cs="Tahoma"/>
                <w:sz w:val="16"/>
                <w:szCs w:val="16"/>
                <w:lang w:val="fr-FR"/>
              </w:rPr>
              <w:t>Expert M&amp;E</w:t>
            </w:r>
          </w:p>
        </w:tc>
        <w:tc>
          <w:tcPr>
            <w:tcW w:w="9242" w:type="dxa"/>
            <w:tcBorders>
              <w:top w:val="single" w:sz="4" w:space="0" w:color="auto"/>
              <w:bottom w:val="single" w:sz="6" w:space="0" w:color="auto"/>
            </w:tcBorders>
            <w:shd w:val="clear" w:color="auto" w:fill="FFFFFF"/>
          </w:tcPr>
          <w:p w14:paraId="17255895" w14:textId="77777777" w:rsidR="00940B74" w:rsidRPr="00BD3E12" w:rsidRDefault="00940B74" w:rsidP="00940B74">
            <w:pPr>
              <w:pStyle w:val="normaltableau"/>
              <w:spacing w:before="0" w:after="0"/>
              <w:jc w:val="left"/>
              <w:rPr>
                <w:rFonts w:ascii="Tahoma" w:hAnsi="Tahoma" w:cs="Tahoma"/>
                <w:sz w:val="16"/>
                <w:szCs w:val="16"/>
                <w:lang w:val="fr-FR"/>
              </w:rPr>
            </w:pPr>
            <w:r w:rsidRPr="00BD3E12">
              <w:rPr>
                <w:rFonts w:ascii="Tahoma" w:hAnsi="Tahoma" w:cs="Tahoma"/>
                <w:sz w:val="16"/>
                <w:szCs w:val="16"/>
                <w:lang w:val="fr-FR"/>
              </w:rPr>
              <w:t xml:space="preserve">Projet d'aménagement du périmètre </w:t>
            </w:r>
            <w:proofErr w:type="spellStart"/>
            <w:r w:rsidRPr="00BD3E12">
              <w:rPr>
                <w:rFonts w:ascii="Tahoma" w:hAnsi="Tahoma" w:cs="Tahoma"/>
                <w:sz w:val="16"/>
                <w:szCs w:val="16"/>
                <w:lang w:val="fr-FR"/>
              </w:rPr>
              <w:t>Ksob</w:t>
            </w:r>
            <w:proofErr w:type="spellEnd"/>
            <w:r>
              <w:rPr>
                <w:rFonts w:ascii="Tahoma" w:hAnsi="Tahoma" w:cs="Tahoma"/>
                <w:sz w:val="16"/>
                <w:szCs w:val="16"/>
                <w:lang w:val="fr-FR"/>
              </w:rPr>
              <w:t xml:space="preserve"> - </w:t>
            </w:r>
            <w:r w:rsidRPr="00BD3E12">
              <w:rPr>
                <w:rFonts w:ascii="Tahoma" w:hAnsi="Tahoma" w:cs="Tahoma"/>
                <w:sz w:val="16"/>
                <w:szCs w:val="16"/>
                <w:lang w:val="fr-FR"/>
              </w:rPr>
              <w:t>Développement d’un cadre pour le suivi et évaluation de l’impact</w:t>
            </w:r>
            <w:r>
              <w:rPr>
                <w:rFonts w:ascii="Tahoma" w:hAnsi="Tahoma" w:cs="Tahoma"/>
                <w:sz w:val="16"/>
                <w:szCs w:val="16"/>
                <w:lang w:val="fr-FR"/>
              </w:rPr>
              <w:t xml:space="preserve"> du projet - Financement : KfW</w:t>
            </w:r>
          </w:p>
        </w:tc>
      </w:tr>
      <w:tr w:rsidR="00940B74" w:rsidRPr="00D90C07" w14:paraId="40E293F8" w14:textId="77777777" w:rsidTr="00CD3615">
        <w:trPr>
          <w:cantSplit/>
        </w:trPr>
        <w:tc>
          <w:tcPr>
            <w:tcW w:w="1438" w:type="dxa"/>
          </w:tcPr>
          <w:p w14:paraId="11626146" w14:textId="77777777" w:rsidR="00940B74"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11/2016</w:t>
            </w:r>
          </w:p>
          <w:p w14:paraId="063A84FD"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2 semaines</w:t>
            </w:r>
          </w:p>
        </w:tc>
        <w:tc>
          <w:tcPr>
            <w:tcW w:w="1126" w:type="dxa"/>
          </w:tcPr>
          <w:p w14:paraId="0E0C872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Cameroun</w:t>
            </w:r>
          </w:p>
        </w:tc>
        <w:tc>
          <w:tcPr>
            <w:tcW w:w="1561" w:type="dxa"/>
          </w:tcPr>
          <w:p w14:paraId="11A8865C" w14:textId="77777777" w:rsidR="00940B74" w:rsidRPr="00777049" w:rsidRDefault="00940B74" w:rsidP="00940B74">
            <w:pPr>
              <w:pStyle w:val="normaltableau"/>
              <w:spacing w:before="0" w:after="0"/>
              <w:jc w:val="left"/>
              <w:rPr>
                <w:rFonts w:ascii="Tahoma" w:hAnsi="Tahoma" w:cs="Tahoma"/>
                <w:sz w:val="16"/>
                <w:szCs w:val="16"/>
                <w:lang w:val="en-US"/>
              </w:rPr>
            </w:pPr>
            <w:r w:rsidRPr="00777049">
              <w:rPr>
                <w:rFonts w:ascii="Tahoma" w:hAnsi="Tahoma" w:cs="Tahoma"/>
                <w:sz w:val="16"/>
                <w:szCs w:val="16"/>
                <w:lang w:val="en-US"/>
              </w:rPr>
              <w:t>I&amp;D</w:t>
            </w:r>
          </w:p>
        </w:tc>
        <w:tc>
          <w:tcPr>
            <w:tcW w:w="1543" w:type="dxa"/>
          </w:tcPr>
          <w:p w14:paraId="09371F9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2C37EC2" w14:textId="77777777" w:rsidR="00940B74" w:rsidRPr="00EC027E" w:rsidRDefault="00940B74" w:rsidP="00940B74">
            <w:pPr>
              <w:rPr>
                <w:rFonts w:ascii="Tahoma" w:hAnsi="Tahoma" w:cs="Tahoma"/>
                <w:sz w:val="16"/>
                <w:szCs w:val="16"/>
                <w:lang w:val="fr-FR"/>
              </w:rPr>
            </w:pPr>
            <w:r w:rsidRPr="007C1B39">
              <w:rPr>
                <w:rFonts w:ascii="Tahoma" w:hAnsi="Tahoma" w:cs="Tahoma"/>
                <w:sz w:val="16"/>
                <w:szCs w:val="16"/>
                <w:lang w:val="fr-FR"/>
              </w:rPr>
              <w:t>Elaboration du cadre et d’outils de suivi-évaluation pour le Programme Décentralisation Villes Moyennes - Financement : KfW</w:t>
            </w:r>
          </w:p>
        </w:tc>
      </w:tr>
      <w:tr w:rsidR="00940B74" w:rsidRPr="00EC027E" w14:paraId="4542B53F" w14:textId="77777777" w:rsidTr="00CD3615">
        <w:trPr>
          <w:cantSplit/>
        </w:trPr>
        <w:tc>
          <w:tcPr>
            <w:tcW w:w="1438" w:type="dxa"/>
          </w:tcPr>
          <w:p w14:paraId="4F53737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07, 09/</w:t>
            </w:r>
            <w:r w:rsidRPr="00EC027E">
              <w:rPr>
                <w:rFonts w:ascii="Tahoma" w:hAnsi="Tahoma" w:cs="Tahoma"/>
                <w:sz w:val="16"/>
                <w:szCs w:val="16"/>
                <w:lang w:val="fr-FR"/>
              </w:rPr>
              <w:t xml:space="preserve">2013, </w:t>
            </w:r>
            <w:r>
              <w:rPr>
                <w:rFonts w:ascii="Tahoma" w:hAnsi="Tahoma" w:cs="Tahoma"/>
                <w:sz w:val="16"/>
                <w:szCs w:val="16"/>
                <w:lang w:val="fr-FR"/>
              </w:rPr>
              <w:t>01/09/</w:t>
            </w:r>
            <w:r w:rsidRPr="00EC027E">
              <w:rPr>
                <w:rFonts w:ascii="Tahoma" w:hAnsi="Tahoma" w:cs="Tahoma"/>
                <w:sz w:val="16"/>
                <w:szCs w:val="16"/>
                <w:lang w:val="fr-FR"/>
              </w:rPr>
              <w:t xml:space="preserve">2014, </w:t>
            </w:r>
          </w:p>
          <w:p w14:paraId="4F81D5C1"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 10/</w:t>
            </w:r>
            <w:r w:rsidRPr="00EC027E">
              <w:rPr>
                <w:rFonts w:ascii="Tahoma" w:hAnsi="Tahoma" w:cs="Tahoma"/>
                <w:sz w:val="16"/>
                <w:szCs w:val="16"/>
                <w:lang w:val="fr-FR"/>
              </w:rPr>
              <w:t xml:space="preserve">2015, </w:t>
            </w:r>
            <w:r>
              <w:rPr>
                <w:rFonts w:ascii="Tahoma" w:hAnsi="Tahoma" w:cs="Tahoma"/>
                <w:sz w:val="16"/>
                <w:szCs w:val="16"/>
                <w:lang w:val="fr-FR"/>
              </w:rPr>
              <w:t>04,10/</w:t>
            </w:r>
            <w:r w:rsidRPr="00EC027E">
              <w:rPr>
                <w:rFonts w:ascii="Tahoma" w:hAnsi="Tahoma" w:cs="Tahoma"/>
                <w:sz w:val="16"/>
                <w:szCs w:val="16"/>
                <w:lang w:val="fr-FR"/>
              </w:rPr>
              <w:t>2016</w:t>
            </w:r>
          </w:p>
          <w:p w14:paraId="42F21D1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18</w:t>
            </w:r>
            <w:r w:rsidRPr="00EC027E">
              <w:rPr>
                <w:rFonts w:ascii="Tahoma" w:hAnsi="Tahoma" w:cs="Tahoma"/>
                <w:sz w:val="16"/>
                <w:szCs w:val="16"/>
                <w:lang w:val="fr-FR"/>
              </w:rPr>
              <w:t xml:space="preserve"> semaines</w:t>
            </w:r>
          </w:p>
        </w:tc>
        <w:tc>
          <w:tcPr>
            <w:tcW w:w="1126" w:type="dxa"/>
          </w:tcPr>
          <w:p w14:paraId="5D51C16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Sénégal</w:t>
            </w:r>
            <w:r>
              <w:rPr>
                <w:rFonts w:ascii="Tahoma" w:hAnsi="Tahoma" w:cs="Tahoma"/>
                <w:sz w:val="16"/>
                <w:szCs w:val="16"/>
                <w:lang w:val="fr-FR"/>
              </w:rPr>
              <w:t>, France</w:t>
            </w:r>
          </w:p>
        </w:tc>
        <w:tc>
          <w:tcPr>
            <w:tcW w:w="1561" w:type="dxa"/>
          </w:tcPr>
          <w:p w14:paraId="2474ACE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SGI</w:t>
            </w:r>
          </w:p>
        </w:tc>
        <w:tc>
          <w:tcPr>
            <w:tcW w:w="1543" w:type="dxa"/>
          </w:tcPr>
          <w:p w14:paraId="2B19439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03433B33"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Programme de Gestion des Eaux Pluviales (PROGEP) : Mise en place d’un système d'information couvrant tous les aspects du PROGEP liés à l’exécution et au suivi des marchés d’études et de travaux, aux engagements et suivi budgétaire, aux règlements des marchés et au suivi de la mise en application des engagements. Développement d’une application Internet </w:t>
            </w:r>
            <w:proofErr w:type="spellStart"/>
            <w:r w:rsidRPr="00EC027E">
              <w:rPr>
                <w:rFonts w:ascii="Tahoma" w:hAnsi="Tahoma" w:cs="Tahoma"/>
                <w:sz w:val="16"/>
                <w:szCs w:val="16"/>
                <w:lang w:val="fr-FR"/>
              </w:rPr>
              <w:t>Php</w:t>
            </w:r>
            <w:proofErr w:type="spellEnd"/>
            <w:r w:rsidRPr="00EC027E">
              <w:rPr>
                <w:rFonts w:ascii="Tahoma" w:hAnsi="Tahoma" w:cs="Tahoma"/>
                <w:sz w:val="16"/>
                <w:szCs w:val="16"/>
                <w:lang w:val="fr-FR"/>
              </w:rPr>
              <w:t>/MySQL pour le suivi d’exécution du projet. Financement : BM</w:t>
            </w:r>
          </w:p>
        </w:tc>
      </w:tr>
      <w:tr w:rsidR="00940B74" w:rsidRPr="00EC027E" w14:paraId="290B9579" w14:textId="77777777" w:rsidTr="00CD3615">
        <w:trPr>
          <w:cantSplit/>
        </w:trPr>
        <w:tc>
          <w:tcPr>
            <w:tcW w:w="1438" w:type="dxa"/>
          </w:tcPr>
          <w:p w14:paraId="2B3001B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w:t>
            </w:r>
            <w:r w:rsidRPr="00EC027E">
              <w:rPr>
                <w:rFonts w:ascii="Tahoma" w:hAnsi="Tahoma" w:cs="Tahoma"/>
                <w:sz w:val="16"/>
                <w:szCs w:val="16"/>
                <w:lang w:val="fr-FR"/>
              </w:rPr>
              <w:t>2016</w:t>
            </w:r>
          </w:p>
          <w:p w14:paraId="6BBD989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2 semaines</w:t>
            </w:r>
          </w:p>
        </w:tc>
        <w:tc>
          <w:tcPr>
            <w:tcW w:w="1126" w:type="dxa"/>
          </w:tcPr>
          <w:p w14:paraId="63931ED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1E13C7A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ANTEA</w:t>
            </w:r>
          </w:p>
        </w:tc>
        <w:tc>
          <w:tcPr>
            <w:tcW w:w="1543" w:type="dxa"/>
          </w:tcPr>
          <w:p w14:paraId="77DEEA1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3DC77CCD"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Diagnostic des besoins en matière de suivi des projets de l’Office National de l’Eau et de l’Assainissement (ONEA). Financement : </w:t>
            </w:r>
            <w:proofErr w:type="spellStart"/>
            <w:r w:rsidRPr="00EC027E">
              <w:rPr>
                <w:rFonts w:ascii="Tahoma" w:hAnsi="Tahoma" w:cs="Tahoma"/>
                <w:sz w:val="16"/>
                <w:szCs w:val="16"/>
                <w:lang w:val="fr-FR"/>
              </w:rPr>
              <w:t>AfD</w:t>
            </w:r>
            <w:proofErr w:type="spellEnd"/>
          </w:p>
        </w:tc>
      </w:tr>
      <w:tr w:rsidR="00940B74" w:rsidRPr="00D90C07" w14:paraId="21642F7E" w14:textId="77777777" w:rsidTr="00CD3615">
        <w:trPr>
          <w:cantSplit/>
        </w:trPr>
        <w:tc>
          <w:tcPr>
            <w:tcW w:w="1438" w:type="dxa"/>
          </w:tcPr>
          <w:p w14:paraId="3C7203F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w:t>
            </w:r>
            <w:r w:rsidRPr="00EC027E">
              <w:rPr>
                <w:rFonts w:ascii="Tahoma" w:hAnsi="Tahoma" w:cs="Tahoma"/>
                <w:sz w:val="16"/>
                <w:szCs w:val="16"/>
                <w:lang w:val="fr-FR"/>
              </w:rPr>
              <w:t>2016</w:t>
            </w:r>
          </w:p>
          <w:p w14:paraId="7D101A96"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3 semaines</w:t>
            </w:r>
          </w:p>
        </w:tc>
        <w:tc>
          <w:tcPr>
            <w:tcW w:w="1126" w:type="dxa"/>
          </w:tcPr>
          <w:p w14:paraId="6DD8DB3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335F789F" w14:textId="77777777" w:rsidR="00940B74" w:rsidRPr="006E5D10" w:rsidRDefault="00940B74" w:rsidP="00940B74">
            <w:pPr>
              <w:pStyle w:val="normaltableau"/>
              <w:spacing w:before="0" w:after="0"/>
              <w:jc w:val="left"/>
              <w:rPr>
                <w:rFonts w:ascii="Tahoma" w:hAnsi="Tahoma" w:cs="Tahoma"/>
                <w:sz w:val="16"/>
                <w:szCs w:val="16"/>
                <w:lang w:val="de-DE"/>
              </w:rPr>
            </w:pPr>
            <w:r w:rsidRPr="006E5D10">
              <w:rPr>
                <w:rFonts w:ascii="Tahoma" w:hAnsi="Tahoma" w:cs="Tahoma"/>
                <w:sz w:val="16"/>
                <w:szCs w:val="16"/>
                <w:lang w:val="de-DE"/>
              </w:rPr>
              <w:t>PROMAN</w:t>
            </w:r>
          </w:p>
        </w:tc>
        <w:tc>
          <w:tcPr>
            <w:tcW w:w="1543" w:type="dxa"/>
          </w:tcPr>
          <w:p w14:paraId="70A32DE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3F259F7C"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Développement du système de suivi et d’évaluation du programme de développement durable de la région de Kidal (DDRK IV) et du programme de développement durable de la région de Gao (DDRG) – Financement : Coopération luxembourgeoise</w:t>
            </w:r>
          </w:p>
        </w:tc>
      </w:tr>
      <w:tr w:rsidR="00940B74" w:rsidRPr="00EC027E" w14:paraId="6D17B47C" w14:textId="77777777" w:rsidTr="00CD3615">
        <w:trPr>
          <w:cantSplit/>
        </w:trPr>
        <w:tc>
          <w:tcPr>
            <w:tcW w:w="1438" w:type="dxa"/>
          </w:tcPr>
          <w:p w14:paraId="1B7EA74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02, 05/</w:t>
            </w:r>
            <w:r w:rsidRPr="00EC027E">
              <w:rPr>
                <w:rFonts w:ascii="Tahoma" w:hAnsi="Tahoma" w:cs="Tahoma"/>
                <w:sz w:val="16"/>
                <w:szCs w:val="16"/>
                <w:lang w:val="fr-FR"/>
              </w:rPr>
              <w:t>2015</w:t>
            </w:r>
          </w:p>
          <w:p w14:paraId="64E4129A"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 xml:space="preserve">10 semaines </w:t>
            </w:r>
          </w:p>
        </w:tc>
        <w:tc>
          <w:tcPr>
            <w:tcW w:w="1126" w:type="dxa"/>
          </w:tcPr>
          <w:p w14:paraId="1CAA868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Bénin</w:t>
            </w:r>
          </w:p>
        </w:tc>
        <w:tc>
          <w:tcPr>
            <w:tcW w:w="1561" w:type="dxa"/>
          </w:tcPr>
          <w:p w14:paraId="54F8723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Expertise France</w:t>
            </w:r>
          </w:p>
        </w:tc>
        <w:tc>
          <w:tcPr>
            <w:tcW w:w="1543" w:type="dxa"/>
          </w:tcPr>
          <w:p w14:paraId="5A427B2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437B5279"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Programme d’appui au Développement Local (PADL) - Appui au Secrétariat Permanent de la Politique Nationale de Décentralisation et de Déconcentration (PONADEC) pour l’opérationnalisation du dispositif de suivi évaluation de la politique. Financement : UE</w:t>
            </w:r>
          </w:p>
        </w:tc>
      </w:tr>
      <w:tr w:rsidR="00940B74" w:rsidRPr="00EC027E" w14:paraId="422E94CF" w14:textId="77777777" w:rsidTr="00CD3615">
        <w:trPr>
          <w:cantSplit/>
        </w:trPr>
        <w:tc>
          <w:tcPr>
            <w:tcW w:w="1438" w:type="dxa"/>
          </w:tcPr>
          <w:p w14:paraId="4173F2A8"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11/2014</w:t>
            </w:r>
          </w:p>
          <w:p w14:paraId="1830E96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2 semaines</w:t>
            </w:r>
          </w:p>
        </w:tc>
        <w:tc>
          <w:tcPr>
            <w:tcW w:w="1126" w:type="dxa"/>
          </w:tcPr>
          <w:p w14:paraId="2775F99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73F5F1E5"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Associat</w:t>
            </w:r>
            <w:proofErr w:type="spellEnd"/>
            <w:r w:rsidRPr="00EC027E">
              <w:rPr>
                <w:rFonts w:ascii="Tahoma" w:hAnsi="Tahoma" w:cs="Tahoma"/>
                <w:sz w:val="16"/>
                <w:szCs w:val="16"/>
                <w:lang w:val="fr-FR"/>
              </w:rPr>
              <w:t>° de consultants</w:t>
            </w:r>
          </w:p>
        </w:tc>
        <w:tc>
          <w:tcPr>
            <w:tcW w:w="1543" w:type="dxa"/>
          </w:tcPr>
          <w:p w14:paraId="3D4DD3AE"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6DBE8CDB"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Contribution au développement d’une application Internet pour le suivi-évaluation des projets du Programme Niger FIDA. Financement : FIDA</w:t>
            </w:r>
          </w:p>
        </w:tc>
      </w:tr>
      <w:tr w:rsidR="00940B74" w:rsidRPr="00D90C07" w14:paraId="30AE02AB" w14:textId="77777777" w:rsidTr="00CD3615">
        <w:trPr>
          <w:cantSplit/>
        </w:trPr>
        <w:tc>
          <w:tcPr>
            <w:tcW w:w="1438" w:type="dxa"/>
          </w:tcPr>
          <w:p w14:paraId="3678B088" w14:textId="77777777" w:rsidR="00EF77A7"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w:t>
            </w:r>
            <w:r w:rsidRPr="00EC027E">
              <w:rPr>
                <w:rFonts w:ascii="Tahoma" w:hAnsi="Tahoma" w:cs="Tahoma"/>
                <w:sz w:val="16"/>
                <w:szCs w:val="16"/>
                <w:lang w:val="fr-FR"/>
              </w:rPr>
              <w:t xml:space="preserve">2005 </w:t>
            </w:r>
            <w:r>
              <w:rPr>
                <w:rFonts w:ascii="Tahoma" w:hAnsi="Tahoma" w:cs="Tahoma"/>
                <w:sz w:val="16"/>
                <w:szCs w:val="16"/>
                <w:lang w:val="fr-FR"/>
              </w:rPr>
              <w:t>- 08/</w:t>
            </w:r>
            <w:r w:rsidRPr="00EC027E">
              <w:rPr>
                <w:rFonts w:ascii="Tahoma" w:hAnsi="Tahoma" w:cs="Tahoma"/>
                <w:sz w:val="16"/>
                <w:szCs w:val="16"/>
                <w:lang w:val="fr-FR"/>
              </w:rPr>
              <w:t xml:space="preserve">2014 </w:t>
            </w:r>
          </w:p>
          <w:p w14:paraId="100FAEBB" w14:textId="58D9CC1F"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9,5 mois</w:t>
            </w:r>
          </w:p>
        </w:tc>
        <w:tc>
          <w:tcPr>
            <w:tcW w:w="1126" w:type="dxa"/>
          </w:tcPr>
          <w:p w14:paraId="44AEF42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France - Cap Vert - Congo - RD Congo</w:t>
            </w:r>
          </w:p>
        </w:tc>
        <w:tc>
          <w:tcPr>
            <w:tcW w:w="1561" w:type="dxa"/>
          </w:tcPr>
          <w:p w14:paraId="06D878A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 xml:space="preserve">Institut </w:t>
            </w:r>
            <w:proofErr w:type="spellStart"/>
            <w:r w:rsidRPr="00EC027E">
              <w:rPr>
                <w:rFonts w:ascii="Tahoma" w:hAnsi="Tahoma" w:cs="Tahoma"/>
                <w:sz w:val="16"/>
                <w:szCs w:val="16"/>
                <w:lang w:val="fr-FR"/>
              </w:rPr>
              <w:t>Forhom</w:t>
            </w:r>
            <w:proofErr w:type="spellEnd"/>
          </w:p>
        </w:tc>
        <w:tc>
          <w:tcPr>
            <w:tcW w:w="1543" w:type="dxa"/>
          </w:tcPr>
          <w:p w14:paraId="399A1A6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Formateur</w:t>
            </w:r>
          </w:p>
        </w:tc>
        <w:tc>
          <w:tcPr>
            <w:tcW w:w="9242" w:type="dxa"/>
          </w:tcPr>
          <w:p w14:paraId="67F4AD6C"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Animation de sessions de formation à l'attention de cadres de projets et autres structures sur le suivi et l'évaluation des projets et programmes de développement et en gestion de bases de données relationnelles (BD Access)</w:t>
            </w:r>
          </w:p>
        </w:tc>
      </w:tr>
      <w:tr w:rsidR="00940B74" w:rsidRPr="00222F73" w14:paraId="70A4CF07" w14:textId="77777777" w:rsidTr="00CD3615">
        <w:trPr>
          <w:cantSplit/>
        </w:trPr>
        <w:tc>
          <w:tcPr>
            <w:tcW w:w="1438" w:type="dxa"/>
          </w:tcPr>
          <w:p w14:paraId="1EA92C52"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07/</w:t>
            </w:r>
            <w:r w:rsidRPr="00EC027E">
              <w:rPr>
                <w:rFonts w:ascii="Tahoma" w:hAnsi="Tahoma" w:cs="Tahoma"/>
                <w:sz w:val="16"/>
                <w:szCs w:val="16"/>
                <w:lang w:val="fr-FR"/>
              </w:rPr>
              <w:t>2014 - 3 semaines</w:t>
            </w:r>
          </w:p>
        </w:tc>
        <w:tc>
          <w:tcPr>
            <w:tcW w:w="1126" w:type="dxa"/>
          </w:tcPr>
          <w:p w14:paraId="5B16033B"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7686C62C" w14:textId="77777777" w:rsidR="00940B74" w:rsidRPr="00615CD0" w:rsidRDefault="00940B74" w:rsidP="00940B74">
            <w:pPr>
              <w:pStyle w:val="normaltableau"/>
              <w:spacing w:before="0" w:after="0"/>
              <w:jc w:val="left"/>
              <w:rPr>
                <w:rFonts w:ascii="Tahoma" w:hAnsi="Tahoma" w:cs="Tahoma"/>
                <w:sz w:val="16"/>
                <w:szCs w:val="16"/>
                <w:lang w:val="de-DE"/>
              </w:rPr>
            </w:pPr>
            <w:r w:rsidRPr="00615CD0">
              <w:rPr>
                <w:rFonts w:ascii="Tahoma" w:hAnsi="Tahoma" w:cs="Tahoma"/>
                <w:sz w:val="16"/>
                <w:szCs w:val="16"/>
                <w:lang w:val="de-DE"/>
              </w:rPr>
              <w:t>PROMAN</w:t>
            </w:r>
          </w:p>
        </w:tc>
        <w:tc>
          <w:tcPr>
            <w:tcW w:w="1543" w:type="dxa"/>
          </w:tcPr>
          <w:p w14:paraId="2B6D7AB9"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209E50C"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Programme d’Appui aux Services Sociaux de Base - Education (PASSOBA-Education) :</w:t>
            </w:r>
            <w:r>
              <w:rPr>
                <w:rFonts w:ascii="Tahoma" w:hAnsi="Tahoma" w:cs="Tahoma"/>
                <w:sz w:val="16"/>
                <w:szCs w:val="16"/>
                <w:lang w:val="fr-FR"/>
              </w:rPr>
              <w:t xml:space="preserve"> </w:t>
            </w:r>
            <w:r w:rsidRPr="00EC027E">
              <w:rPr>
                <w:rFonts w:ascii="Tahoma" w:hAnsi="Tahoma" w:cs="Tahoma"/>
                <w:sz w:val="16"/>
                <w:szCs w:val="16"/>
                <w:lang w:val="fr-FR"/>
              </w:rPr>
              <w:t>Validation des indicateurs du cadre logique, conception des tableaux de bord et du système d’information pour le dispositif de suivi-évaluation. Financement :</w:t>
            </w:r>
            <w:r>
              <w:rPr>
                <w:rFonts w:ascii="Tahoma" w:hAnsi="Tahoma" w:cs="Tahoma"/>
                <w:sz w:val="16"/>
                <w:szCs w:val="16"/>
                <w:lang w:val="fr-FR"/>
              </w:rPr>
              <w:t xml:space="preserve"> </w:t>
            </w:r>
            <w:r w:rsidRPr="00EC027E">
              <w:rPr>
                <w:rFonts w:ascii="Tahoma" w:hAnsi="Tahoma" w:cs="Tahoma"/>
                <w:sz w:val="16"/>
                <w:szCs w:val="16"/>
                <w:lang w:val="fr-FR"/>
              </w:rPr>
              <w:t>UE</w:t>
            </w:r>
          </w:p>
        </w:tc>
      </w:tr>
      <w:tr w:rsidR="00940B74" w:rsidRPr="00EC027E" w14:paraId="2E5BD2F7" w14:textId="77777777" w:rsidTr="00CD3615">
        <w:trPr>
          <w:cantSplit/>
        </w:trPr>
        <w:tc>
          <w:tcPr>
            <w:tcW w:w="1438" w:type="dxa"/>
          </w:tcPr>
          <w:p w14:paraId="7DA73F4B"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w:t>
            </w:r>
            <w:r w:rsidRPr="00EC027E">
              <w:rPr>
                <w:rFonts w:ascii="Tahoma" w:hAnsi="Tahoma" w:cs="Tahoma"/>
                <w:sz w:val="16"/>
                <w:szCs w:val="16"/>
                <w:lang w:val="fr-FR"/>
              </w:rPr>
              <w:t xml:space="preserve">2011 - </w:t>
            </w:r>
            <w:r>
              <w:rPr>
                <w:rFonts w:ascii="Tahoma" w:hAnsi="Tahoma" w:cs="Tahoma"/>
                <w:sz w:val="16"/>
                <w:szCs w:val="16"/>
                <w:lang w:val="fr-FR"/>
              </w:rPr>
              <w:t>03, 05/2</w:t>
            </w:r>
            <w:r w:rsidRPr="00EC027E">
              <w:rPr>
                <w:rFonts w:ascii="Tahoma" w:hAnsi="Tahoma" w:cs="Tahoma"/>
                <w:sz w:val="16"/>
                <w:szCs w:val="16"/>
                <w:lang w:val="fr-FR"/>
              </w:rPr>
              <w:t xml:space="preserve">013 - </w:t>
            </w:r>
            <w:r>
              <w:rPr>
                <w:rFonts w:ascii="Tahoma" w:hAnsi="Tahoma" w:cs="Tahoma"/>
                <w:sz w:val="16"/>
                <w:szCs w:val="16"/>
                <w:lang w:val="fr-FR"/>
              </w:rPr>
              <w:t>01, 03, 06/</w:t>
            </w:r>
            <w:r w:rsidRPr="00EC027E">
              <w:rPr>
                <w:rFonts w:ascii="Tahoma" w:hAnsi="Tahoma" w:cs="Tahoma"/>
                <w:sz w:val="16"/>
                <w:szCs w:val="16"/>
                <w:lang w:val="fr-FR"/>
              </w:rPr>
              <w:t>2014 -16 semaines</w:t>
            </w:r>
          </w:p>
        </w:tc>
        <w:tc>
          <w:tcPr>
            <w:tcW w:w="1126" w:type="dxa"/>
          </w:tcPr>
          <w:p w14:paraId="143414EA"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Guinée</w:t>
            </w:r>
          </w:p>
        </w:tc>
        <w:tc>
          <w:tcPr>
            <w:tcW w:w="1561" w:type="dxa"/>
          </w:tcPr>
          <w:p w14:paraId="2D130171" w14:textId="77777777" w:rsidR="00940B74" w:rsidRPr="002553F6" w:rsidRDefault="00940B74" w:rsidP="00940B74">
            <w:pPr>
              <w:pStyle w:val="normaltableau"/>
              <w:spacing w:before="0" w:after="0"/>
              <w:jc w:val="left"/>
              <w:rPr>
                <w:rFonts w:ascii="Tahoma" w:hAnsi="Tahoma" w:cs="Tahoma"/>
                <w:sz w:val="16"/>
                <w:szCs w:val="16"/>
                <w:lang w:val="en-US"/>
              </w:rPr>
            </w:pPr>
            <w:r w:rsidRPr="002553F6">
              <w:rPr>
                <w:rFonts w:ascii="Tahoma" w:hAnsi="Tahoma" w:cs="Tahoma"/>
                <w:sz w:val="16"/>
                <w:szCs w:val="16"/>
                <w:lang w:val="en-US"/>
              </w:rPr>
              <w:t>I&amp;D</w:t>
            </w:r>
          </w:p>
        </w:tc>
        <w:tc>
          <w:tcPr>
            <w:tcW w:w="1543" w:type="dxa"/>
          </w:tcPr>
          <w:p w14:paraId="4D2B1AE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09B2E084"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Ministère de l'Aménagement du Territoire et de la Décentralisation </w:t>
            </w:r>
            <w:r>
              <w:rPr>
                <w:rFonts w:ascii="Tahoma" w:hAnsi="Tahoma" w:cs="Tahoma"/>
                <w:sz w:val="16"/>
                <w:szCs w:val="16"/>
                <w:lang w:val="fr-FR"/>
              </w:rPr>
              <w:t xml:space="preserve">/ </w:t>
            </w:r>
            <w:r w:rsidRPr="001F274A">
              <w:rPr>
                <w:rFonts w:ascii="Tahoma" w:hAnsi="Tahoma" w:cs="Tahoma"/>
                <w:sz w:val="16"/>
                <w:szCs w:val="16"/>
                <w:lang w:val="fr-FR"/>
              </w:rPr>
              <w:t xml:space="preserve">Programme d’appui </w:t>
            </w:r>
            <w:proofErr w:type="spellStart"/>
            <w:r w:rsidRPr="001F274A">
              <w:rPr>
                <w:rFonts w:ascii="Tahoma" w:hAnsi="Tahoma" w:cs="Tahoma"/>
                <w:sz w:val="16"/>
                <w:szCs w:val="16"/>
                <w:lang w:val="fr-FR"/>
              </w:rPr>
              <w:t>a</w:t>
            </w:r>
            <w:proofErr w:type="spellEnd"/>
            <w:r w:rsidRPr="001F274A">
              <w:rPr>
                <w:rFonts w:ascii="Tahoma" w:hAnsi="Tahoma" w:cs="Tahoma"/>
                <w:sz w:val="16"/>
                <w:szCs w:val="16"/>
                <w:lang w:val="fr-FR"/>
              </w:rPr>
              <w:t xml:space="preserve"> la consolidation du processus de décentralisation</w:t>
            </w:r>
            <w:r>
              <w:rPr>
                <w:rFonts w:ascii="Tahoma" w:hAnsi="Tahoma" w:cs="Tahoma"/>
                <w:sz w:val="16"/>
                <w:szCs w:val="16"/>
                <w:lang w:val="fr-FR"/>
              </w:rPr>
              <w:t xml:space="preserve"> </w:t>
            </w:r>
            <w:r w:rsidRPr="00EC027E">
              <w:rPr>
                <w:rFonts w:ascii="Tahoma" w:hAnsi="Tahoma" w:cs="Tahoma"/>
                <w:sz w:val="16"/>
                <w:szCs w:val="16"/>
                <w:lang w:val="fr-FR"/>
              </w:rPr>
              <w:t>: Etat des lieux du système de suivi-évaluation, définition de l’architecture du nouveau système de suivi-évaluation et de ses procédures de fonctionnement. Conduite d’une « </w:t>
            </w:r>
            <w:proofErr w:type="spellStart"/>
            <w:r w:rsidRPr="00EC027E">
              <w:rPr>
                <w:rFonts w:ascii="Tahoma" w:hAnsi="Tahoma" w:cs="Tahoma"/>
                <w:sz w:val="16"/>
                <w:szCs w:val="16"/>
                <w:lang w:val="fr-FR"/>
              </w:rPr>
              <w:t>formaction</w:t>
            </w:r>
            <w:proofErr w:type="spellEnd"/>
            <w:r w:rsidRPr="00EC027E">
              <w:rPr>
                <w:rFonts w:ascii="Tahoma" w:hAnsi="Tahoma" w:cs="Tahoma"/>
                <w:sz w:val="16"/>
                <w:szCs w:val="16"/>
                <w:lang w:val="fr-FR"/>
              </w:rPr>
              <w:t> » pour le développement d’outils de S&amp;E basés sur Excel, accompagnement du Bureau de Stratégie et Développement dans ses activités de suivi évaluation. Financement : UE</w:t>
            </w:r>
          </w:p>
        </w:tc>
      </w:tr>
      <w:tr w:rsidR="00940B74" w:rsidRPr="00EC027E" w14:paraId="2912049C" w14:textId="77777777" w:rsidTr="00CD3615">
        <w:trPr>
          <w:cantSplit/>
        </w:trPr>
        <w:tc>
          <w:tcPr>
            <w:tcW w:w="1438" w:type="dxa"/>
          </w:tcPr>
          <w:p w14:paraId="13B90B4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02/</w:t>
            </w:r>
            <w:r w:rsidRPr="00EC027E">
              <w:rPr>
                <w:rFonts w:ascii="Tahoma" w:hAnsi="Tahoma" w:cs="Tahoma"/>
                <w:sz w:val="16"/>
                <w:szCs w:val="16"/>
                <w:lang w:val="fr-FR"/>
              </w:rPr>
              <w:t xml:space="preserve">2012 - </w:t>
            </w:r>
            <w:r>
              <w:rPr>
                <w:rFonts w:ascii="Tahoma" w:hAnsi="Tahoma" w:cs="Tahoma"/>
                <w:sz w:val="16"/>
                <w:szCs w:val="16"/>
                <w:lang w:val="fr-FR"/>
              </w:rPr>
              <w:t>02/</w:t>
            </w:r>
            <w:r w:rsidRPr="00EC027E">
              <w:rPr>
                <w:rFonts w:ascii="Tahoma" w:hAnsi="Tahoma" w:cs="Tahoma"/>
                <w:sz w:val="16"/>
                <w:szCs w:val="16"/>
                <w:lang w:val="fr-FR"/>
              </w:rPr>
              <w:t xml:space="preserve">2013, </w:t>
            </w:r>
            <w:r>
              <w:rPr>
                <w:rFonts w:ascii="Tahoma" w:hAnsi="Tahoma" w:cs="Tahoma"/>
                <w:sz w:val="16"/>
                <w:szCs w:val="16"/>
                <w:lang w:val="fr-FR"/>
              </w:rPr>
              <w:t>03/</w:t>
            </w:r>
            <w:r w:rsidRPr="00EC027E">
              <w:rPr>
                <w:rFonts w:ascii="Tahoma" w:hAnsi="Tahoma" w:cs="Tahoma"/>
                <w:sz w:val="16"/>
                <w:szCs w:val="16"/>
                <w:lang w:val="fr-FR"/>
              </w:rPr>
              <w:t>2014 - 9 mois</w:t>
            </w:r>
          </w:p>
        </w:tc>
        <w:tc>
          <w:tcPr>
            <w:tcW w:w="1126" w:type="dxa"/>
          </w:tcPr>
          <w:p w14:paraId="3CF14E99"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Togo</w:t>
            </w:r>
          </w:p>
        </w:tc>
        <w:tc>
          <w:tcPr>
            <w:tcW w:w="1561" w:type="dxa"/>
          </w:tcPr>
          <w:p w14:paraId="10610DD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765CA4CE"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5B2B5969"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Assistant technique suivi-évaluation auprès de la Direction de la planification du Ministère de l’Agriculture, de l’Elevage et de la Pêche dans le cadre du Projet d’Appui au Secteur Agricole et du Projet Productivité en Afrique de l’Ouest. Financement : BM</w:t>
            </w:r>
          </w:p>
        </w:tc>
      </w:tr>
      <w:tr w:rsidR="00940B74" w:rsidRPr="00EC027E" w14:paraId="10246FAF" w14:textId="77777777" w:rsidTr="00CD3615">
        <w:trPr>
          <w:cantSplit/>
        </w:trPr>
        <w:tc>
          <w:tcPr>
            <w:tcW w:w="1438" w:type="dxa"/>
          </w:tcPr>
          <w:p w14:paraId="3347AAFE"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10-12/</w:t>
            </w:r>
            <w:r w:rsidRPr="00EC027E">
              <w:rPr>
                <w:rFonts w:ascii="Tahoma" w:hAnsi="Tahoma" w:cs="Tahoma"/>
                <w:sz w:val="16"/>
                <w:szCs w:val="16"/>
                <w:lang w:val="fr-FR"/>
              </w:rPr>
              <w:t>2013- 7 semaines</w:t>
            </w:r>
          </w:p>
        </w:tc>
        <w:tc>
          <w:tcPr>
            <w:tcW w:w="1126" w:type="dxa"/>
          </w:tcPr>
          <w:p w14:paraId="5F778F57"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08C2D7D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35E042A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7768F24D"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Projet Amélioration de la Sécurité Alimentaire et Augmentation des Revenus Agricoles (ASARA) - Elaboration du manuel de procédures de suivi évaluation et des termes de référence pour l’établissement de la situation de base. Financement : UE</w:t>
            </w:r>
          </w:p>
        </w:tc>
      </w:tr>
      <w:tr w:rsidR="00940B74" w:rsidRPr="00D90C07" w14:paraId="1BAFD0DE" w14:textId="77777777" w:rsidTr="00CD3615">
        <w:trPr>
          <w:cantSplit/>
        </w:trPr>
        <w:tc>
          <w:tcPr>
            <w:tcW w:w="1438" w:type="dxa"/>
          </w:tcPr>
          <w:p w14:paraId="60DD3BDA"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04-05</w:t>
            </w:r>
            <w:r w:rsidRPr="00EC027E">
              <w:rPr>
                <w:rFonts w:ascii="Tahoma" w:hAnsi="Tahoma" w:cs="Tahoma"/>
                <w:sz w:val="16"/>
                <w:szCs w:val="16"/>
                <w:lang w:val="fr-FR"/>
              </w:rPr>
              <w:t xml:space="preserve">, </w:t>
            </w:r>
            <w:r>
              <w:rPr>
                <w:rFonts w:ascii="Tahoma" w:hAnsi="Tahoma" w:cs="Tahoma"/>
                <w:sz w:val="16"/>
                <w:szCs w:val="16"/>
                <w:lang w:val="fr-FR"/>
              </w:rPr>
              <w:t>07</w:t>
            </w:r>
            <w:r w:rsidRPr="00EC027E">
              <w:rPr>
                <w:rFonts w:ascii="Tahoma" w:hAnsi="Tahoma" w:cs="Tahoma"/>
                <w:sz w:val="16"/>
                <w:szCs w:val="16"/>
                <w:lang w:val="fr-FR"/>
              </w:rPr>
              <w:t xml:space="preserve">, </w:t>
            </w:r>
            <w:r>
              <w:rPr>
                <w:rFonts w:ascii="Tahoma" w:hAnsi="Tahoma" w:cs="Tahoma"/>
                <w:sz w:val="16"/>
                <w:szCs w:val="16"/>
                <w:lang w:val="fr-FR"/>
              </w:rPr>
              <w:t>09/</w:t>
            </w:r>
            <w:r w:rsidRPr="00EC027E">
              <w:rPr>
                <w:rFonts w:ascii="Tahoma" w:hAnsi="Tahoma" w:cs="Tahoma"/>
                <w:sz w:val="16"/>
                <w:szCs w:val="16"/>
                <w:lang w:val="fr-FR"/>
              </w:rPr>
              <w:t xml:space="preserve">2011, </w:t>
            </w:r>
            <w:r>
              <w:rPr>
                <w:rFonts w:ascii="Tahoma" w:hAnsi="Tahoma" w:cs="Tahoma"/>
                <w:sz w:val="16"/>
                <w:szCs w:val="16"/>
                <w:lang w:val="fr-FR"/>
              </w:rPr>
              <w:t>04, 06/</w:t>
            </w:r>
            <w:r w:rsidRPr="00EC027E">
              <w:rPr>
                <w:rFonts w:ascii="Tahoma" w:hAnsi="Tahoma" w:cs="Tahoma"/>
                <w:sz w:val="16"/>
                <w:szCs w:val="16"/>
                <w:lang w:val="fr-FR"/>
              </w:rPr>
              <w:t>2013</w:t>
            </w:r>
          </w:p>
          <w:p w14:paraId="224E0BA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11 semaines</w:t>
            </w:r>
          </w:p>
        </w:tc>
        <w:tc>
          <w:tcPr>
            <w:tcW w:w="1126" w:type="dxa"/>
          </w:tcPr>
          <w:p w14:paraId="2721463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428F1880" w14:textId="77777777" w:rsidR="00940B74" w:rsidRPr="002553F6" w:rsidRDefault="00940B74" w:rsidP="00940B74">
            <w:pPr>
              <w:pStyle w:val="normaltableau"/>
              <w:spacing w:before="0" w:after="0"/>
              <w:jc w:val="left"/>
              <w:rPr>
                <w:rFonts w:ascii="Tahoma" w:hAnsi="Tahoma" w:cs="Tahoma"/>
                <w:sz w:val="16"/>
                <w:szCs w:val="16"/>
                <w:lang w:val="en-US"/>
              </w:rPr>
            </w:pPr>
            <w:r w:rsidRPr="002553F6">
              <w:rPr>
                <w:rFonts w:ascii="Tahoma" w:hAnsi="Tahoma" w:cs="Tahoma"/>
                <w:sz w:val="16"/>
                <w:szCs w:val="16"/>
                <w:lang w:val="en-US"/>
              </w:rPr>
              <w:t>FAO</w:t>
            </w:r>
          </w:p>
        </w:tc>
        <w:tc>
          <w:tcPr>
            <w:tcW w:w="1543" w:type="dxa"/>
          </w:tcPr>
          <w:p w14:paraId="06ABB7A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04B12A48"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Programme National d’Economie en Eau d’Irrigation (PNEEI) : Elaboration du système de S&amp;E et développement d’une application informatique Internet (</w:t>
            </w:r>
            <w:proofErr w:type="spellStart"/>
            <w:r w:rsidRPr="00EC027E">
              <w:rPr>
                <w:rFonts w:ascii="Tahoma" w:hAnsi="Tahoma" w:cs="Tahoma"/>
                <w:sz w:val="16"/>
                <w:szCs w:val="16"/>
                <w:lang w:val="fr-FR"/>
              </w:rPr>
              <w:t>Php</w:t>
            </w:r>
            <w:proofErr w:type="spellEnd"/>
            <w:r w:rsidRPr="00EC027E">
              <w:rPr>
                <w:rFonts w:ascii="Tahoma" w:hAnsi="Tahoma" w:cs="Tahoma"/>
                <w:sz w:val="16"/>
                <w:szCs w:val="16"/>
                <w:lang w:val="fr-FR"/>
              </w:rPr>
              <w:t>/</w:t>
            </w:r>
            <w:proofErr w:type="spellStart"/>
            <w:r w:rsidRPr="00EC027E">
              <w:rPr>
                <w:rFonts w:ascii="Tahoma" w:hAnsi="Tahoma" w:cs="Tahoma"/>
                <w:sz w:val="16"/>
                <w:szCs w:val="16"/>
                <w:lang w:val="fr-FR"/>
              </w:rPr>
              <w:t>MySql</w:t>
            </w:r>
            <w:proofErr w:type="spellEnd"/>
            <w:r w:rsidRPr="00EC027E">
              <w:rPr>
                <w:rFonts w:ascii="Tahoma" w:hAnsi="Tahoma" w:cs="Tahoma"/>
                <w:sz w:val="16"/>
                <w:szCs w:val="16"/>
                <w:lang w:val="fr-FR"/>
              </w:rPr>
              <w:t>) pour le S&amp;E des projets du Programme National d’Economie en Eau d’Irrigation - Financement : BM</w:t>
            </w:r>
          </w:p>
        </w:tc>
      </w:tr>
      <w:tr w:rsidR="00940B74" w:rsidRPr="00EC027E" w14:paraId="677F0297" w14:textId="77777777" w:rsidTr="00CD3615">
        <w:trPr>
          <w:cantSplit/>
        </w:trPr>
        <w:tc>
          <w:tcPr>
            <w:tcW w:w="1438" w:type="dxa"/>
          </w:tcPr>
          <w:p w14:paraId="42EC9DC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w:t>
            </w:r>
            <w:r w:rsidRPr="00EC027E">
              <w:rPr>
                <w:rFonts w:ascii="Tahoma" w:hAnsi="Tahoma" w:cs="Tahoma"/>
                <w:sz w:val="16"/>
                <w:szCs w:val="16"/>
                <w:lang w:val="fr-FR"/>
              </w:rPr>
              <w:t>2012 - 3 semaines</w:t>
            </w:r>
          </w:p>
        </w:tc>
        <w:tc>
          <w:tcPr>
            <w:tcW w:w="1126" w:type="dxa"/>
          </w:tcPr>
          <w:p w14:paraId="0A6DBFED"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Algérie</w:t>
            </w:r>
          </w:p>
        </w:tc>
        <w:tc>
          <w:tcPr>
            <w:tcW w:w="1561" w:type="dxa"/>
          </w:tcPr>
          <w:p w14:paraId="2F68986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5AAB6ED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SE/SI</w:t>
            </w:r>
          </w:p>
        </w:tc>
        <w:tc>
          <w:tcPr>
            <w:tcW w:w="9242" w:type="dxa"/>
          </w:tcPr>
          <w:p w14:paraId="7DC77276"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Participation à l’élaboration du cahier des charges pour le développement d’une application informatique pour le suivi évaluation des appuis au secteur agricole effectués par le Ministère de l’Agriculture et du Développement Rural. Financement : UE</w:t>
            </w:r>
          </w:p>
        </w:tc>
      </w:tr>
      <w:tr w:rsidR="00940B74" w:rsidRPr="00EC027E" w14:paraId="760A2F92" w14:textId="77777777" w:rsidTr="00CD3615">
        <w:trPr>
          <w:cantSplit/>
        </w:trPr>
        <w:tc>
          <w:tcPr>
            <w:tcW w:w="1438" w:type="dxa"/>
          </w:tcPr>
          <w:p w14:paraId="0E934016"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12/</w:t>
            </w:r>
            <w:r w:rsidRPr="00EC027E">
              <w:rPr>
                <w:rFonts w:ascii="Tahoma" w:hAnsi="Tahoma" w:cs="Tahoma"/>
                <w:sz w:val="16"/>
                <w:szCs w:val="16"/>
                <w:lang w:val="fr-FR"/>
              </w:rPr>
              <w:t>2011 - 2 semaines</w:t>
            </w:r>
          </w:p>
        </w:tc>
        <w:tc>
          <w:tcPr>
            <w:tcW w:w="1126" w:type="dxa"/>
          </w:tcPr>
          <w:p w14:paraId="420E4EA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Cameroun</w:t>
            </w:r>
          </w:p>
        </w:tc>
        <w:tc>
          <w:tcPr>
            <w:tcW w:w="1561" w:type="dxa"/>
          </w:tcPr>
          <w:p w14:paraId="39ED360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BDPA</w:t>
            </w:r>
          </w:p>
        </w:tc>
        <w:tc>
          <w:tcPr>
            <w:tcW w:w="1543" w:type="dxa"/>
          </w:tcPr>
          <w:p w14:paraId="5C3DF1E5"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4F75D21B"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Appui à la mise en place d’un système de suivi-évaluation du Projet de renforcement des capacités des institutions régionales de la CEMAC et formation en suivi des programmes et projets</w:t>
            </w:r>
            <w:r>
              <w:rPr>
                <w:rFonts w:ascii="Tahoma" w:hAnsi="Tahoma" w:cs="Tahoma"/>
                <w:sz w:val="16"/>
                <w:szCs w:val="16"/>
                <w:lang w:val="fr-FR"/>
              </w:rPr>
              <w:t xml:space="preserve"> </w:t>
            </w:r>
            <w:r w:rsidRPr="00EC027E">
              <w:rPr>
                <w:rFonts w:ascii="Tahoma" w:hAnsi="Tahoma" w:cs="Tahoma"/>
                <w:sz w:val="16"/>
                <w:szCs w:val="16"/>
                <w:lang w:val="fr-FR"/>
              </w:rPr>
              <w:t>des points focaux des différentes composantes. Financement : BM</w:t>
            </w:r>
          </w:p>
        </w:tc>
      </w:tr>
      <w:tr w:rsidR="00940B74" w:rsidRPr="00EC027E" w14:paraId="1A71BD61" w14:textId="77777777" w:rsidTr="00CD3615">
        <w:trPr>
          <w:cantSplit/>
        </w:trPr>
        <w:tc>
          <w:tcPr>
            <w:tcW w:w="1438" w:type="dxa"/>
          </w:tcPr>
          <w:p w14:paraId="7FCFE51A"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w:t>
            </w:r>
            <w:r w:rsidRPr="00EC027E">
              <w:rPr>
                <w:rFonts w:ascii="Tahoma" w:hAnsi="Tahoma" w:cs="Tahoma"/>
                <w:sz w:val="16"/>
                <w:szCs w:val="16"/>
                <w:lang w:val="fr-FR"/>
              </w:rPr>
              <w:t xml:space="preserve">2011 - </w:t>
            </w:r>
          </w:p>
          <w:p w14:paraId="65951A6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4 semaines</w:t>
            </w:r>
          </w:p>
        </w:tc>
        <w:tc>
          <w:tcPr>
            <w:tcW w:w="1126" w:type="dxa"/>
          </w:tcPr>
          <w:p w14:paraId="24226996"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RDC</w:t>
            </w:r>
          </w:p>
        </w:tc>
        <w:tc>
          <w:tcPr>
            <w:tcW w:w="1561" w:type="dxa"/>
          </w:tcPr>
          <w:p w14:paraId="5739719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Land Ressources</w:t>
            </w:r>
          </w:p>
        </w:tc>
        <w:tc>
          <w:tcPr>
            <w:tcW w:w="1543" w:type="dxa"/>
          </w:tcPr>
          <w:p w14:paraId="51C870D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 / SI</w:t>
            </w:r>
          </w:p>
        </w:tc>
        <w:tc>
          <w:tcPr>
            <w:tcW w:w="9242" w:type="dxa"/>
          </w:tcPr>
          <w:p w14:paraId="119EF6E1"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Participation à l’étude pour la mise en place d’un système de suivi évaluation des projets et programmes pour le Ministère des finances. Financement : </w:t>
            </w:r>
            <w:proofErr w:type="spellStart"/>
            <w:r w:rsidRPr="00EC027E">
              <w:rPr>
                <w:rFonts w:ascii="Tahoma" w:hAnsi="Tahoma" w:cs="Tahoma"/>
                <w:sz w:val="16"/>
                <w:szCs w:val="16"/>
                <w:lang w:val="fr-FR"/>
              </w:rPr>
              <w:t>MdF</w:t>
            </w:r>
            <w:proofErr w:type="spellEnd"/>
            <w:r w:rsidRPr="00EC027E">
              <w:rPr>
                <w:rFonts w:ascii="Tahoma" w:hAnsi="Tahoma" w:cs="Tahoma"/>
                <w:sz w:val="16"/>
                <w:szCs w:val="16"/>
                <w:lang w:val="fr-FR"/>
              </w:rPr>
              <w:t>/RDC</w:t>
            </w:r>
          </w:p>
        </w:tc>
      </w:tr>
      <w:tr w:rsidR="00940B74" w:rsidRPr="00D90C07" w14:paraId="1B30C637" w14:textId="77777777" w:rsidTr="00CD3615">
        <w:trPr>
          <w:cantSplit/>
        </w:trPr>
        <w:tc>
          <w:tcPr>
            <w:tcW w:w="1438" w:type="dxa"/>
          </w:tcPr>
          <w:p w14:paraId="187AE91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w:t>
            </w:r>
            <w:r w:rsidRPr="00EC027E">
              <w:rPr>
                <w:rFonts w:ascii="Tahoma" w:hAnsi="Tahoma" w:cs="Tahoma"/>
                <w:sz w:val="16"/>
                <w:szCs w:val="16"/>
                <w:lang w:val="fr-FR"/>
              </w:rPr>
              <w:t xml:space="preserve">2010, </w:t>
            </w:r>
            <w:r>
              <w:rPr>
                <w:rFonts w:ascii="Tahoma" w:hAnsi="Tahoma" w:cs="Tahoma"/>
                <w:sz w:val="16"/>
                <w:szCs w:val="16"/>
                <w:lang w:val="fr-FR"/>
              </w:rPr>
              <w:t>10/</w:t>
            </w:r>
            <w:r w:rsidRPr="00EC027E">
              <w:rPr>
                <w:rFonts w:ascii="Tahoma" w:hAnsi="Tahoma" w:cs="Tahoma"/>
                <w:sz w:val="16"/>
                <w:szCs w:val="16"/>
                <w:lang w:val="fr-FR"/>
              </w:rPr>
              <w:t>2011 - 7 semaines</w:t>
            </w:r>
          </w:p>
        </w:tc>
        <w:tc>
          <w:tcPr>
            <w:tcW w:w="1126" w:type="dxa"/>
          </w:tcPr>
          <w:p w14:paraId="3E4CC95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22D4A1A4"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Niras</w:t>
            </w:r>
            <w:proofErr w:type="spellEnd"/>
          </w:p>
        </w:tc>
        <w:tc>
          <w:tcPr>
            <w:tcW w:w="1543" w:type="dxa"/>
          </w:tcPr>
          <w:p w14:paraId="5249C94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73BC55B4"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Appui à la mise en œuvre du système de suivi évaluation du « </w:t>
            </w:r>
            <w:r w:rsidRPr="00EC027E">
              <w:rPr>
                <w:rFonts w:ascii="Tahoma" w:hAnsi="Tahoma" w:cs="Tahoma"/>
                <w:i/>
                <w:sz w:val="16"/>
                <w:szCs w:val="16"/>
                <w:lang w:val="fr-FR"/>
              </w:rPr>
              <w:t>Programme de Gestion décentralisée des Forêts</w:t>
            </w:r>
            <w:r w:rsidRPr="00EC027E">
              <w:rPr>
                <w:rFonts w:ascii="Tahoma" w:hAnsi="Tahoma" w:cs="Tahoma"/>
                <w:sz w:val="16"/>
                <w:szCs w:val="16"/>
                <w:lang w:val="fr-FR"/>
              </w:rPr>
              <w:t> » (GEDEFOR) Financement : ASDI</w:t>
            </w:r>
          </w:p>
        </w:tc>
      </w:tr>
      <w:tr w:rsidR="00940B74" w:rsidRPr="00D90C07" w14:paraId="3885F9FC" w14:textId="77777777" w:rsidTr="00CD3615">
        <w:trPr>
          <w:cantSplit/>
        </w:trPr>
        <w:tc>
          <w:tcPr>
            <w:tcW w:w="1438" w:type="dxa"/>
          </w:tcPr>
          <w:p w14:paraId="3930EE25"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06-07/</w:t>
            </w:r>
            <w:r w:rsidRPr="00EC027E">
              <w:rPr>
                <w:rFonts w:ascii="Tahoma" w:hAnsi="Tahoma" w:cs="Tahoma"/>
                <w:sz w:val="16"/>
                <w:szCs w:val="16"/>
                <w:lang w:val="fr-FR"/>
              </w:rPr>
              <w:t>2011 - 2 semaines</w:t>
            </w:r>
          </w:p>
        </w:tc>
        <w:tc>
          <w:tcPr>
            <w:tcW w:w="1126" w:type="dxa"/>
          </w:tcPr>
          <w:p w14:paraId="252CC3D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4161734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ALTUS</w:t>
            </w:r>
          </w:p>
        </w:tc>
        <w:tc>
          <w:tcPr>
            <w:tcW w:w="1543" w:type="dxa"/>
          </w:tcPr>
          <w:p w14:paraId="529168A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F67B48B"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Appui méthodologique pour l’Etablissement de la situation de référence et du système de S&amp;E du Projet d’appui institutionnel au MATCL et du Projet d’appui à la décentralisation de la Région de Koulikoro - Financement : CTB</w:t>
            </w:r>
          </w:p>
        </w:tc>
      </w:tr>
      <w:tr w:rsidR="00940B74" w:rsidRPr="00EC027E" w14:paraId="75CB204A" w14:textId="77777777" w:rsidTr="00CD3615">
        <w:trPr>
          <w:cantSplit/>
        </w:trPr>
        <w:tc>
          <w:tcPr>
            <w:tcW w:w="1438" w:type="dxa"/>
          </w:tcPr>
          <w:p w14:paraId="06D408F3"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07</w:t>
            </w:r>
            <w:r w:rsidRPr="00EC027E">
              <w:rPr>
                <w:rFonts w:ascii="Tahoma" w:hAnsi="Tahoma" w:cs="Tahoma"/>
                <w:sz w:val="16"/>
                <w:szCs w:val="16"/>
                <w:lang w:val="fr-FR"/>
              </w:rPr>
              <w:t xml:space="preserve">, </w:t>
            </w:r>
            <w:r>
              <w:rPr>
                <w:rFonts w:ascii="Tahoma" w:hAnsi="Tahoma" w:cs="Tahoma"/>
                <w:sz w:val="16"/>
                <w:szCs w:val="16"/>
                <w:lang w:val="fr-FR"/>
              </w:rPr>
              <w:t>09/</w:t>
            </w:r>
            <w:r w:rsidRPr="00EC027E">
              <w:rPr>
                <w:rFonts w:ascii="Tahoma" w:hAnsi="Tahoma" w:cs="Tahoma"/>
                <w:sz w:val="16"/>
                <w:szCs w:val="16"/>
                <w:lang w:val="fr-FR"/>
              </w:rPr>
              <w:t>2009</w:t>
            </w:r>
          </w:p>
          <w:p w14:paraId="0F6801E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 08/</w:t>
            </w:r>
            <w:r w:rsidRPr="00EC027E">
              <w:rPr>
                <w:rFonts w:ascii="Tahoma" w:hAnsi="Tahoma" w:cs="Tahoma"/>
                <w:sz w:val="16"/>
                <w:szCs w:val="16"/>
                <w:lang w:val="fr-FR"/>
              </w:rPr>
              <w:t xml:space="preserve">2010, </w:t>
            </w:r>
            <w:r>
              <w:rPr>
                <w:rFonts w:ascii="Tahoma" w:hAnsi="Tahoma" w:cs="Tahoma"/>
                <w:sz w:val="16"/>
                <w:szCs w:val="16"/>
                <w:lang w:val="fr-FR"/>
              </w:rPr>
              <w:t>06/</w:t>
            </w:r>
            <w:r w:rsidRPr="00EC027E">
              <w:rPr>
                <w:rFonts w:ascii="Tahoma" w:hAnsi="Tahoma" w:cs="Tahoma"/>
                <w:sz w:val="16"/>
                <w:szCs w:val="16"/>
                <w:lang w:val="fr-FR"/>
              </w:rPr>
              <w:t>2011</w:t>
            </w:r>
          </w:p>
          <w:p w14:paraId="241EF56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3,5 mois</w:t>
            </w:r>
          </w:p>
        </w:tc>
        <w:tc>
          <w:tcPr>
            <w:tcW w:w="1126" w:type="dxa"/>
          </w:tcPr>
          <w:p w14:paraId="52B875F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09932608"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SHER</w:t>
            </w:r>
          </w:p>
        </w:tc>
        <w:tc>
          <w:tcPr>
            <w:tcW w:w="1543" w:type="dxa"/>
          </w:tcPr>
          <w:p w14:paraId="6D26C07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Chef d’équipe</w:t>
            </w:r>
          </w:p>
        </w:tc>
        <w:tc>
          <w:tcPr>
            <w:tcW w:w="9242" w:type="dxa"/>
          </w:tcPr>
          <w:p w14:paraId="02B1B075"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Réalisation du diagnostic de base et évaluation participative annuelle du projet « ALKAMA » (Appui à la filière blé dans la Région de Tombouctou). Structuration des bases de données relationnelles pour la DRPFEF, la DRGR et la CRA. Financement : CTB</w:t>
            </w:r>
          </w:p>
        </w:tc>
      </w:tr>
      <w:tr w:rsidR="00940B74" w:rsidRPr="00EC027E" w14:paraId="44285D2D" w14:textId="77777777" w:rsidTr="00CD3615">
        <w:trPr>
          <w:cantSplit/>
        </w:trPr>
        <w:tc>
          <w:tcPr>
            <w:tcW w:w="1438" w:type="dxa"/>
          </w:tcPr>
          <w:p w14:paraId="0CA2A20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w:t>
            </w:r>
            <w:r w:rsidRPr="00EC027E">
              <w:rPr>
                <w:rFonts w:ascii="Tahoma" w:hAnsi="Tahoma" w:cs="Tahoma"/>
                <w:sz w:val="16"/>
                <w:szCs w:val="16"/>
                <w:lang w:val="fr-FR"/>
              </w:rPr>
              <w:t xml:space="preserve">2010 - </w:t>
            </w:r>
          </w:p>
          <w:p w14:paraId="562EF41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2 semaines</w:t>
            </w:r>
          </w:p>
        </w:tc>
        <w:tc>
          <w:tcPr>
            <w:tcW w:w="1126" w:type="dxa"/>
          </w:tcPr>
          <w:p w14:paraId="6256A809"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RCA</w:t>
            </w:r>
          </w:p>
        </w:tc>
        <w:tc>
          <w:tcPr>
            <w:tcW w:w="1561" w:type="dxa"/>
          </w:tcPr>
          <w:p w14:paraId="31795C6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SCAC</w:t>
            </w:r>
          </w:p>
        </w:tc>
        <w:tc>
          <w:tcPr>
            <w:tcW w:w="1543" w:type="dxa"/>
          </w:tcPr>
          <w:p w14:paraId="17D9B96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lang w:val="fr-FR"/>
              </w:rPr>
              <w:t>Expert Systèmes d'information</w:t>
            </w:r>
          </w:p>
        </w:tc>
        <w:tc>
          <w:tcPr>
            <w:tcW w:w="9242" w:type="dxa"/>
          </w:tcPr>
          <w:p w14:paraId="16AB4951" w14:textId="6B47FCEB"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Développement d’une base de données relationnelle </w:t>
            </w:r>
            <w:r w:rsidR="00A46E5C">
              <w:rPr>
                <w:rFonts w:ascii="Tahoma" w:hAnsi="Tahoma" w:cs="Tahoma"/>
                <w:sz w:val="16"/>
                <w:szCs w:val="16"/>
                <w:lang w:val="fr-FR"/>
              </w:rPr>
              <w:t xml:space="preserve">Access </w:t>
            </w:r>
            <w:r w:rsidRPr="00EC027E">
              <w:rPr>
                <w:rFonts w:ascii="Tahoma" w:hAnsi="Tahoma" w:cs="Tahoma"/>
                <w:sz w:val="16"/>
                <w:szCs w:val="16"/>
                <w:lang w:val="fr-FR"/>
              </w:rPr>
              <w:t>pour la capitalisation et le traitement des données de suivi évaluation des projets et programmes au niveau du Ministère du Plan, de l’Economie et de la Coopération Internationale et des ministères sectoriels. Financement : Coopération française</w:t>
            </w:r>
          </w:p>
        </w:tc>
      </w:tr>
      <w:tr w:rsidR="00940B74" w:rsidRPr="00D90C07" w14:paraId="54267C0C" w14:textId="77777777" w:rsidTr="00CD3615">
        <w:trPr>
          <w:cantSplit/>
        </w:trPr>
        <w:tc>
          <w:tcPr>
            <w:tcW w:w="1438" w:type="dxa"/>
          </w:tcPr>
          <w:p w14:paraId="5B8B5C64"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w:t>
            </w:r>
            <w:r w:rsidRPr="00EC027E">
              <w:rPr>
                <w:rFonts w:ascii="Tahoma" w:hAnsi="Tahoma" w:cs="Tahoma"/>
                <w:sz w:val="16"/>
                <w:szCs w:val="16"/>
                <w:lang w:val="fr-FR"/>
              </w:rPr>
              <w:t xml:space="preserve">, </w:t>
            </w:r>
            <w:r>
              <w:rPr>
                <w:rFonts w:ascii="Tahoma" w:hAnsi="Tahoma" w:cs="Tahoma"/>
                <w:sz w:val="16"/>
                <w:szCs w:val="16"/>
                <w:lang w:val="fr-FR"/>
              </w:rPr>
              <w:t>09-10/</w:t>
            </w:r>
            <w:r w:rsidRPr="00EC027E">
              <w:rPr>
                <w:rFonts w:ascii="Tahoma" w:hAnsi="Tahoma" w:cs="Tahoma"/>
                <w:sz w:val="16"/>
                <w:szCs w:val="16"/>
                <w:lang w:val="fr-FR"/>
              </w:rPr>
              <w:t xml:space="preserve">2010 - </w:t>
            </w:r>
          </w:p>
          <w:p w14:paraId="0C64486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6 semaines</w:t>
            </w:r>
          </w:p>
        </w:tc>
        <w:tc>
          <w:tcPr>
            <w:tcW w:w="1126" w:type="dxa"/>
          </w:tcPr>
          <w:p w14:paraId="7E39D28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0B4F949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FAO</w:t>
            </w:r>
          </w:p>
        </w:tc>
        <w:tc>
          <w:tcPr>
            <w:tcW w:w="1543" w:type="dxa"/>
          </w:tcPr>
          <w:p w14:paraId="07031F4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1DD3746F"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Dans le cadre du sous-programme « </w:t>
            </w:r>
            <w:r w:rsidRPr="00EC027E">
              <w:rPr>
                <w:rFonts w:ascii="Tahoma" w:hAnsi="Tahoma" w:cs="Tahoma"/>
                <w:i/>
                <w:sz w:val="16"/>
                <w:szCs w:val="16"/>
                <w:lang w:val="fr-FR"/>
              </w:rPr>
              <w:t>Gestion des connaissances et genre</w:t>
            </w:r>
            <w:r w:rsidRPr="00EC027E">
              <w:rPr>
                <w:rFonts w:ascii="Tahoma" w:hAnsi="Tahoma" w:cs="Tahoma"/>
                <w:sz w:val="16"/>
                <w:szCs w:val="16"/>
                <w:lang w:val="fr-FR"/>
              </w:rPr>
              <w:t> », appui à la mise en place du système de suivi évaluation de l’axe « </w:t>
            </w:r>
            <w:r w:rsidRPr="00EC027E">
              <w:rPr>
                <w:rFonts w:ascii="Tahoma" w:hAnsi="Tahoma" w:cs="Tahoma"/>
                <w:i/>
                <w:sz w:val="16"/>
                <w:szCs w:val="16"/>
                <w:lang w:val="fr-FR"/>
              </w:rPr>
              <w:t>Capitalisation des bonnes pratiques en appui à la production agricole et à la sécurité alimentaire</w:t>
            </w:r>
            <w:r w:rsidRPr="00EC027E">
              <w:rPr>
                <w:rFonts w:ascii="Tahoma" w:hAnsi="Tahoma" w:cs="Tahoma"/>
                <w:sz w:val="16"/>
                <w:szCs w:val="16"/>
                <w:lang w:val="fr-FR"/>
              </w:rPr>
              <w:t> » - Financement : Belgique</w:t>
            </w:r>
          </w:p>
        </w:tc>
      </w:tr>
      <w:tr w:rsidR="00940B74" w:rsidRPr="00D90C07" w14:paraId="367DE1D8" w14:textId="77777777" w:rsidTr="00CD3615">
        <w:trPr>
          <w:cantSplit/>
        </w:trPr>
        <w:tc>
          <w:tcPr>
            <w:tcW w:w="1438" w:type="dxa"/>
          </w:tcPr>
          <w:p w14:paraId="6371BB43"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03-04/</w:t>
            </w:r>
            <w:r w:rsidRPr="00EC027E">
              <w:rPr>
                <w:rFonts w:ascii="Tahoma" w:hAnsi="Tahoma" w:cs="Tahoma"/>
                <w:sz w:val="16"/>
                <w:szCs w:val="16"/>
                <w:lang w:val="fr-FR"/>
              </w:rPr>
              <w:t>2010 - 0,5 mois</w:t>
            </w:r>
          </w:p>
        </w:tc>
        <w:tc>
          <w:tcPr>
            <w:tcW w:w="1126" w:type="dxa"/>
          </w:tcPr>
          <w:p w14:paraId="1D29F08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6CFE2AA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AGRER</w:t>
            </w:r>
          </w:p>
        </w:tc>
        <w:tc>
          <w:tcPr>
            <w:tcW w:w="1543" w:type="dxa"/>
          </w:tcPr>
          <w:p w14:paraId="6DB8772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58BF1B0F"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Etat des lieux du système de suivi évaluation de la Cellule Union européenne (appui à l’ON) et propositions d’amélioration - Financement : UE</w:t>
            </w:r>
          </w:p>
        </w:tc>
      </w:tr>
      <w:tr w:rsidR="00940B74" w:rsidRPr="00EC027E" w14:paraId="18544A31" w14:textId="77777777" w:rsidTr="00CD3615">
        <w:trPr>
          <w:cantSplit/>
        </w:trPr>
        <w:tc>
          <w:tcPr>
            <w:tcW w:w="1438" w:type="dxa"/>
          </w:tcPr>
          <w:p w14:paraId="164DFBAE"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2009</w:t>
            </w:r>
            <w:r>
              <w:rPr>
                <w:rFonts w:ascii="Tahoma" w:hAnsi="Tahoma" w:cs="Tahoma"/>
                <w:sz w:val="16"/>
                <w:szCs w:val="16"/>
                <w:lang w:val="fr-FR"/>
              </w:rPr>
              <w:t>,</w:t>
            </w:r>
            <w:r w:rsidRPr="00EC027E">
              <w:rPr>
                <w:rFonts w:ascii="Tahoma" w:hAnsi="Tahoma" w:cs="Tahoma"/>
                <w:sz w:val="16"/>
                <w:szCs w:val="16"/>
                <w:lang w:val="fr-FR"/>
              </w:rPr>
              <w:t xml:space="preserve"> </w:t>
            </w:r>
            <w:r>
              <w:rPr>
                <w:rFonts w:ascii="Tahoma" w:hAnsi="Tahoma" w:cs="Tahoma"/>
                <w:sz w:val="16"/>
                <w:szCs w:val="16"/>
                <w:lang w:val="fr-FR"/>
              </w:rPr>
              <w:t>05/2010</w:t>
            </w:r>
            <w:r w:rsidRPr="00EC027E">
              <w:rPr>
                <w:rFonts w:ascii="Tahoma" w:hAnsi="Tahoma" w:cs="Tahoma"/>
                <w:sz w:val="16"/>
                <w:szCs w:val="16"/>
                <w:lang w:val="fr-FR"/>
              </w:rPr>
              <w:t xml:space="preserve"> - 1,5 mois</w:t>
            </w:r>
          </w:p>
        </w:tc>
        <w:tc>
          <w:tcPr>
            <w:tcW w:w="1126" w:type="dxa"/>
          </w:tcPr>
          <w:p w14:paraId="48BCFE6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France - Mali - Gabon</w:t>
            </w:r>
          </w:p>
        </w:tc>
        <w:tc>
          <w:tcPr>
            <w:tcW w:w="1561" w:type="dxa"/>
          </w:tcPr>
          <w:p w14:paraId="1577A39C" w14:textId="77777777" w:rsidR="00940B74" w:rsidRPr="002553F6" w:rsidRDefault="00940B74" w:rsidP="00940B74">
            <w:pPr>
              <w:pStyle w:val="normaltableau"/>
              <w:spacing w:before="0" w:after="0"/>
              <w:jc w:val="left"/>
              <w:rPr>
                <w:rFonts w:ascii="Tahoma" w:hAnsi="Tahoma" w:cs="Tahoma"/>
                <w:sz w:val="16"/>
                <w:szCs w:val="16"/>
                <w:lang w:val="en-US"/>
              </w:rPr>
            </w:pPr>
            <w:r w:rsidRPr="002553F6">
              <w:rPr>
                <w:rFonts w:ascii="Tahoma" w:hAnsi="Tahoma" w:cs="Tahoma"/>
                <w:sz w:val="16"/>
                <w:szCs w:val="16"/>
                <w:lang w:val="en-US"/>
              </w:rPr>
              <w:t>SEE</w:t>
            </w:r>
          </w:p>
        </w:tc>
        <w:tc>
          <w:tcPr>
            <w:tcW w:w="1543" w:type="dxa"/>
          </w:tcPr>
          <w:p w14:paraId="29CC5F6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073DF90"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Participation à </w:t>
            </w:r>
            <w:r w:rsidRPr="00EC027E">
              <w:rPr>
                <w:rFonts w:ascii="Tahoma" w:hAnsi="Tahoma" w:cs="Tahoma"/>
                <w:i/>
                <w:sz w:val="16"/>
                <w:szCs w:val="16"/>
                <w:lang w:val="fr-FR"/>
              </w:rPr>
              <w:t>l’Etude sur l’état des lieux du suivi de la réalisation des objectifs des projets de l’AFD</w:t>
            </w:r>
            <w:r w:rsidRPr="00EC027E">
              <w:rPr>
                <w:rFonts w:ascii="Tahoma" w:hAnsi="Tahoma" w:cs="Tahoma"/>
                <w:sz w:val="16"/>
                <w:szCs w:val="16"/>
                <w:lang w:val="fr-FR"/>
              </w:rPr>
              <w:t xml:space="preserve">. Financement </w:t>
            </w:r>
            <w:proofErr w:type="spellStart"/>
            <w:r w:rsidRPr="00EC027E">
              <w:rPr>
                <w:rFonts w:ascii="Tahoma" w:hAnsi="Tahoma" w:cs="Tahoma"/>
                <w:sz w:val="16"/>
                <w:szCs w:val="16"/>
                <w:lang w:val="fr-FR"/>
              </w:rPr>
              <w:t>AfD</w:t>
            </w:r>
            <w:proofErr w:type="spellEnd"/>
          </w:p>
        </w:tc>
      </w:tr>
      <w:tr w:rsidR="00940B74" w:rsidRPr="00EC027E" w14:paraId="4C5E662A" w14:textId="77777777" w:rsidTr="00CD3615">
        <w:trPr>
          <w:cantSplit/>
        </w:trPr>
        <w:tc>
          <w:tcPr>
            <w:tcW w:w="1438" w:type="dxa"/>
          </w:tcPr>
          <w:p w14:paraId="74AEFA16"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09-10/</w:t>
            </w:r>
            <w:r w:rsidRPr="00EC027E">
              <w:rPr>
                <w:rFonts w:ascii="Tahoma" w:hAnsi="Tahoma" w:cs="Tahoma"/>
                <w:sz w:val="16"/>
                <w:szCs w:val="16"/>
                <w:lang w:val="fr-FR"/>
              </w:rPr>
              <w:t>2009</w:t>
            </w:r>
          </w:p>
          <w:p w14:paraId="77BD1859"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3 semaines</w:t>
            </w:r>
          </w:p>
        </w:tc>
        <w:tc>
          <w:tcPr>
            <w:tcW w:w="1126" w:type="dxa"/>
          </w:tcPr>
          <w:p w14:paraId="2C5C000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Tchad</w:t>
            </w:r>
          </w:p>
        </w:tc>
        <w:tc>
          <w:tcPr>
            <w:tcW w:w="1561" w:type="dxa"/>
          </w:tcPr>
          <w:p w14:paraId="6078C89B"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SATEC</w:t>
            </w:r>
          </w:p>
        </w:tc>
        <w:tc>
          <w:tcPr>
            <w:tcW w:w="1543" w:type="dxa"/>
          </w:tcPr>
          <w:p w14:paraId="14B4BC8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74B12ED4"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Etat des lieux et renforcement du système de S&amp;E du </w:t>
            </w:r>
            <w:r w:rsidRPr="00EC027E">
              <w:rPr>
                <w:rFonts w:ascii="Tahoma" w:hAnsi="Tahoma" w:cs="Tahoma"/>
                <w:i/>
                <w:sz w:val="16"/>
                <w:szCs w:val="16"/>
                <w:lang w:val="fr-FR"/>
              </w:rPr>
              <w:t>programme d’Accompagnement Structurant d’Initiatives Locales de Développement (PASILD).</w:t>
            </w:r>
            <w:r w:rsidRPr="00EC027E">
              <w:rPr>
                <w:rFonts w:ascii="Tahoma" w:hAnsi="Tahoma" w:cs="Tahoma"/>
                <w:sz w:val="16"/>
                <w:szCs w:val="16"/>
                <w:lang w:val="fr-FR"/>
              </w:rPr>
              <w:t xml:space="preserve"> Financement : UE</w:t>
            </w:r>
          </w:p>
        </w:tc>
      </w:tr>
      <w:tr w:rsidR="00940B74" w:rsidRPr="00D90C07" w14:paraId="6BAB4F92" w14:textId="77777777" w:rsidTr="00CD3615">
        <w:trPr>
          <w:cantSplit/>
        </w:trPr>
        <w:tc>
          <w:tcPr>
            <w:tcW w:w="1438" w:type="dxa"/>
          </w:tcPr>
          <w:p w14:paraId="5C822981"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 06/</w:t>
            </w:r>
            <w:r w:rsidRPr="00EC027E">
              <w:rPr>
                <w:rFonts w:ascii="Tahoma" w:hAnsi="Tahoma" w:cs="Tahoma"/>
                <w:sz w:val="16"/>
                <w:szCs w:val="16"/>
                <w:lang w:val="fr-FR"/>
              </w:rPr>
              <w:t>2009</w:t>
            </w:r>
          </w:p>
          <w:p w14:paraId="087F285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1 mois</w:t>
            </w:r>
          </w:p>
        </w:tc>
        <w:tc>
          <w:tcPr>
            <w:tcW w:w="1126" w:type="dxa"/>
          </w:tcPr>
          <w:p w14:paraId="113A2E8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Sénégal</w:t>
            </w:r>
          </w:p>
        </w:tc>
        <w:tc>
          <w:tcPr>
            <w:tcW w:w="1561" w:type="dxa"/>
          </w:tcPr>
          <w:p w14:paraId="0016A92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006365E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00482B21"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Appui à la mise en place du système de suivi évaluation du </w:t>
            </w:r>
            <w:r w:rsidRPr="00EC027E">
              <w:rPr>
                <w:rFonts w:ascii="Tahoma" w:hAnsi="Tahoma" w:cs="Tahoma"/>
                <w:i/>
                <w:sz w:val="16"/>
                <w:szCs w:val="16"/>
                <w:lang w:val="fr-FR"/>
              </w:rPr>
              <w:t>programme d’appui aux communautés rurales de la vallée du fleuve Sénégal</w:t>
            </w:r>
            <w:r w:rsidRPr="00EC027E">
              <w:rPr>
                <w:rFonts w:ascii="Tahoma" w:hAnsi="Tahoma" w:cs="Tahoma"/>
                <w:sz w:val="16"/>
                <w:szCs w:val="16"/>
                <w:lang w:val="fr-FR"/>
              </w:rPr>
              <w:t xml:space="preserve"> – Financement : </w:t>
            </w:r>
            <w:proofErr w:type="spellStart"/>
            <w:r w:rsidRPr="00EC027E">
              <w:rPr>
                <w:rFonts w:ascii="Tahoma" w:hAnsi="Tahoma" w:cs="Tahoma"/>
                <w:sz w:val="16"/>
                <w:szCs w:val="16"/>
                <w:lang w:val="fr-FR"/>
              </w:rPr>
              <w:t>AfD</w:t>
            </w:r>
            <w:proofErr w:type="spellEnd"/>
          </w:p>
        </w:tc>
      </w:tr>
      <w:tr w:rsidR="00940B74" w:rsidRPr="00EC027E" w14:paraId="607D8317" w14:textId="77777777" w:rsidTr="00CD3615">
        <w:trPr>
          <w:cantSplit/>
        </w:trPr>
        <w:tc>
          <w:tcPr>
            <w:tcW w:w="1438" w:type="dxa"/>
          </w:tcPr>
          <w:p w14:paraId="26187CDC"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05-06/</w:t>
            </w:r>
            <w:r w:rsidRPr="00EC027E">
              <w:rPr>
                <w:rFonts w:ascii="Tahoma" w:hAnsi="Tahoma" w:cs="Tahoma"/>
                <w:sz w:val="16"/>
                <w:szCs w:val="16"/>
                <w:lang w:val="fr-FR"/>
              </w:rPr>
              <w:t>2009</w:t>
            </w:r>
          </w:p>
          <w:p w14:paraId="147AC3B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1 mois</w:t>
            </w:r>
          </w:p>
        </w:tc>
        <w:tc>
          <w:tcPr>
            <w:tcW w:w="1126" w:type="dxa"/>
          </w:tcPr>
          <w:p w14:paraId="44B2008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7BCAB006" w14:textId="77777777" w:rsidR="00940B74" w:rsidRPr="002553F6" w:rsidRDefault="00940B74" w:rsidP="00940B74">
            <w:pPr>
              <w:pStyle w:val="normaltableau"/>
              <w:spacing w:before="0" w:after="0"/>
              <w:jc w:val="left"/>
              <w:rPr>
                <w:rFonts w:ascii="Tahoma" w:hAnsi="Tahoma" w:cs="Tahoma"/>
                <w:sz w:val="16"/>
                <w:szCs w:val="16"/>
                <w:lang w:val="en-US"/>
              </w:rPr>
            </w:pPr>
            <w:proofErr w:type="spellStart"/>
            <w:r w:rsidRPr="002553F6">
              <w:rPr>
                <w:rFonts w:ascii="Tahoma" w:hAnsi="Tahoma" w:cs="Tahoma"/>
                <w:sz w:val="16"/>
                <w:szCs w:val="16"/>
                <w:lang w:val="en-US"/>
              </w:rPr>
              <w:t>Vakakis</w:t>
            </w:r>
            <w:proofErr w:type="spellEnd"/>
          </w:p>
        </w:tc>
        <w:tc>
          <w:tcPr>
            <w:tcW w:w="1543" w:type="dxa"/>
          </w:tcPr>
          <w:p w14:paraId="29CFE1D9"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SIG</w:t>
            </w:r>
          </w:p>
        </w:tc>
        <w:tc>
          <w:tcPr>
            <w:tcW w:w="9242" w:type="dxa"/>
          </w:tcPr>
          <w:p w14:paraId="27180B7D"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Définition du modèle conceptuel et du système d’information liés à l’intégration d’un système d’information géographique dans les procédures de suivi du Projet d’aménagement des bassins versants en particulier et des Directions Régionales des Eaux et Forêts concernées par le projet en général. Financement : JBIC</w:t>
            </w:r>
          </w:p>
        </w:tc>
      </w:tr>
      <w:tr w:rsidR="00940B74" w:rsidRPr="00D90C07" w14:paraId="0C3A9F21" w14:textId="77777777" w:rsidTr="00CD3615">
        <w:trPr>
          <w:cantSplit/>
        </w:trPr>
        <w:tc>
          <w:tcPr>
            <w:tcW w:w="1438" w:type="dxa"/>
          </w:tcPr>
          <w:p w14:paraId="4A1AEA8A"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01/200</w:t>
            </w:r>
            <w:r w:rsidRPr="00EC027E">
              <w:rPr>
                <w:rFonts w:ascii="Tahoma" w:hAnsi="Tahoma" w:cs="Tahoma"/>
                <w:sz w:val="16"/>
                <w:szCs w:val="16"/>
                <w:lang w:val="fr-FR"/>
              </w:rPr>
              <w:t>08</w:t>
            </w:r>
            <w:r>
              <w:rPr>
                <w:rFonts w:ascii="Tahoma" w:hAnsi="Tahoma" w:cs="Tahoma"/>
                <w:sz w:val="16"/>
                <w:szCs w:val="16"/>
                <w:lang w:val="fr-FR"/>
              </w:rPr>
              <w:t>, 01/2009</w:t>
            </w:r>
            <w:r w:rsidRPr="00EC027E">
              <w:rPr>
                <w:rFonts w:ascii="Tahoma" w:hAnsi="Tahoma" w:cs="Tahoma"/>
                <w:sz w:val="16"/>
                <w:szCs w:val="16"/>
                <w:lang w:val="fr-FR"/>
              </w:rPr>
              <w:t xml:space="preserve"> - 7 semaines</w:t>
            </w:r>
          </w:p>
        </w:tc>
        <w:tc>
          <w:tcPr>
            <w:tcW w:w="1126" w:type="dxa"/>
          </w:tcPr>
          <w:p w14:paraId="05A47A2A"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11EF626B"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Proman</w:t>
            </w:r>
          </w:p>
        </w:tc>
        <w:tc>
          <w:tcPr>
            <w:tcW w:w="1543" w:type="dxa"/>
          </w:tcPr>
          <w:p w14:paraId="279F6F7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A835AAE"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Elaboration du système de S&amp;E et développement d’une application Access pour le</w:t>
            </w:r>
            <w:r>
              <w:rPr>
                <w:rFonts w:ascii="Tahoma" w:hAnsi="Tahoma" w:cs="Tahoma"/>
                <w:sz w:val="16"/>
                <w:szCs w:val="16"/>
                <w:lang w:val="fr-FR"/>
              </w:rPr>
              <w:t xml:space="preserve"> </w:t>
            </w:r>
            <w:r w:rsidRPr="00EC027E">
              <w:rPr>
                <w:rFonts w:ascii="Tahoma" w:hAnsi="Tahoma" w:cs="Tahoma"/>
                <w:i/>
                <w:sz w:val="16"/>
                <w:szCs w:val="16"/>
                <w:lang w:val="fr-FR"/>
              </w:rPr>
              <w:t>projet de développement durable dans la région de Kidal</w:t>
            </w:r>
            <w:r w:rsidRPr="00EC027E">
              <w:rPr>
                <w:rFonts w:ascii="Tahoma" w:hAnsi="Tahoma" w:cs="Tahoma"/>
                <w:sz w:val="16"/>
                <w:szCs w:val="16"/>
                <w:lang w:val="fr-FR"/>
              </w:rPr>
              <w:t xml:space="preserve"> - Financement : Coopération bilatérale luxembourgeoise</w:t>
            </w:r>
          </w:p>
        </w:tc>
      </w:tr>
      <w:tr w:rsidR="00940B74" w:rsidRPr="00D90C07" w14:paraId="5863E98B" w14:textId="77777777" w:rsidTr="00CD3615">
        <w:trPr>
          <w:cantSplit/>
        </w:trPr>
        <w:tc>
          <w:tcPr>
            <w:tcW w:w="1438" w:type="dxa"/>
          </w:tcPr>
          <w:p w14:paraId="3FF76744"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10-11/</w:t>
            </w:r>
            <w:r w:rsidRPr="00EC027E">
              <w:rPr>
                <w:rFonts w:ascii="Tahoma" w:hAnsi="Tahoma" w:cs="Tahoma"/>
                <w:sz w:val="16"/>
                <w:szCs w:val="16"/>
                <w:lang w:val="fr-FR"/>
              </w:rPr>
              <w:t>2008</w:t>
            </w:r>
          </w:p>
          <w:p w14:paraId="114170FA"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5 semaines</w:t>
            </w:r>
          </w:p>
        </w:tc>
        <w:tc>
          <w:tcPr>
            <w:tcW w:w="1126" w:type="dxa"/>
          </w:tcPr>
          <w:p w14:paraId="1697CF0F"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58EF3AAE" w14:textId="77777777" w:rsidR="00940B74" w:rsidRPr="002553F6" w:rsidRDefault="00940B74" w:rsidP="00940B74">
            <w:pPr>
              <w:pStyle w:val="normaltableau"/>
              <w:spacing w:before="0" w:after="0"/>
              <w:jc w:val="left"/>
              <w:rPr>
                <w:rFonts w:ascii="Tahoma" w:hAnsi="Tahoma" w:cs="Tahoma"/>
                <w:sz w:val="16"/>
                <w:szCs w:val="16"/>
                <w:lang w:val="de-DE"/>
              </w:rPr>
            </w:pPr>
            <w:r w:rsidRPr="002553F6">
              <w:rPr>
                <w:rFonts w:ascii="Tahoma" w:hAnsi="Tahoma" w:cs="Tahoma"/>
                <w:sz w:val="16"/>
                <w:szCs w:val="16"/>
                <w:lang w:val="de-DE"/>
              </w:rPr>
              <w:t>BDPA</w:t>
            </w:r>
          </w:p>
        </w:tc>
        <w:tc>
          <w:tcPr>
            <w:tcW w:w="1543" w:type="dxa"/>
          </w:tcPr>
          <w:p w14:paraId="6CAB02F2"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Chef de mission</w:t>
            </w:r>
          </w:p>
        </w:tc>
        <w:tc>
          <w:tcPr>
            <w:tcW w:w="9242" w:type="dxa"/>
          </w:tcPr>
          <w:p w14:paraId="779CE0AB"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Réalisation d'une étude sur les prestataires de services aux agriculteurs - Diagnostic de la situation et préparation d'un plan de renforcement des capacités - Elaboration d'un modèle de base de données sur les prestataires - Financement : UE</w:t>
            </w:r>
          </w:p>
        </w:tc>
      </w:tr>
      <w:tr w:rsidR="00940B74" w:rsidRPr="00D90C07" w14:paraId="46818906" w14:textId="77777777" w:rsidTr="00CD3615">
        <w:trPr>
          <w:cantSplit/>
        </w:trPr>
        <w:tc>
          <w:tcPr>
            <w:tcW w:w="1438" w:type="dxa"/>
          </w:tcPr>
          <w:p w14:paraId="0C036938"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07, 09/</w:t>
            </w:r>
            <w:r w:rsidRPr="00EC027E">
              <w:rPr>
                <w:rFonts w:ascii="Tahoma" w:hAnsi="Tahoma" w:cs="Tahoma"/>
                <w:sz w:val="16"/>
                <w:szCs w:val="16"/>
                <w:lang w:val="fr-FR"/>
              </w:rPr>
              <w:t>2008</w:t>
            </w:r>
          </w:p>
          <w:p w14:paraId="79E83626"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2 semaines</w:t>
            </w:r>
          </w:p>
        </w:tc>
        <w:tc>
          <w:tcPr>
            <w:tcW w:w="1126" w:type="dxa"/>
          </w:tcPr>
          <w:p w14:paraId="5C724178"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2646879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Iles de Paix</w:t>
            </w:r>
          </w:p>
        </w:tc>
        <w:tc>
          <w:tcPr>
            <w:tcW w:w="1543" w:type="dxa"/>
          </w:tcPr>
          <w:p w14:paraId="7ACB798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6B01FE31"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Facilitation d'un atelier pour la formulation du cadre logique et des fiches descriptives des indicateurs de résultat liés aux interventions de l'ONG - préparation des outils de collecte des données - Financement : Iles de Paix </w:t>
            </w:r>
          </w:p>
        </w:tc>
      </w:tr>
      <w:tr w:rsidR="00940B74" w:rsidRPr="00D90C07" w14:paraId="3B089EC8" w14:textId="77777777" w:rsidTr="00CD3615">
        <w:trPr>
          <w:cantSplit/>
        </w:trPr>
        <w:tc>
          <w:tcPr>
            <w:tcW w:w="1438" w:type="dxa"/>
          </w:tcPr>
          <w:p w14:paraId="72728252"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08/</w:t>
            </w:r>
            <w:r w:rsidRPr="00EC027E">
              <w:rPr>
                <w:rFonts w:ascii="Tahoma" w:hAnsi="Tahoma" w:cs="Tahoma"/>
                <w:sz w:val="16"/>
                <w:szCs w:val="16"/>
                <w:lang w:val="fr-FR"/>
              </w:rPr>
              <w:t>2008</w:t>
            </w:r>
          </w:p>
          <w:p w14:paraId="2DFE672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3 semaines</w:t>
            </w:r>
          </w:p>
        </w:tc>
        <w:tc>
          <w:tcPr>
            <w:tcW w:w="1126" w:type="dxa"/>
          </w:tcPr>
          <w:p w14:paraId="13C7CAE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Mauritanie</w:t>
            </w:r>
          </w:p>
        </w:tc>
        <w:tc>
          <w:tcPr>
            <w:tcW w:w="1561" w:type="dxa"/>
          </w:tcPr>
          <w:p w14:paraId="72BF352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w:t>
            </w:r>
          </w:p>
        </w:tc>
        <w:tc>
          <w:tcPr>
            <w:tcW w:w="1543" w:type="dxa"/>
          </w:tcPr>
          <w:p w14:paraId="2C66754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71ADFE7B" w14:textId="77777777" w:rsidR="00940B74" w:rsidRPr="00EC027E" w:rsidRDefault="00940B74" w:rsidP="00940B74">
            <w:pPr>
              <w:rPr>
                <w:rFonts w:ascii="Tahoma" w:hAnsi="Tahoma" w:cs="Tahoma"/>
                <w:sz w:val="16"/>
                <w:szCs w:val="16"/>
                <w:lang w:val="fr-FR"/>
              </w:rPr>
            </w:pPr>
            <w:r w:rsidRPr="00EC027E">
              <w:rPr>
                <w:rFonts w:ascii="Tahoma" w:hAnsi="Tahoma" w:cs="Tahoma"/>
                <w:color w:val="000000"/>
                <w:sz w:val="16"/>
                <w:szCs w:val="16"/>
                <w:lang w:val="fr-FR"/>
              </w:rPr>
              <w:t>Etude pour la conception</w:t>
            </w:r>
            <w:r>
              <w:rPr>
                <w:rFonts w:ascii="Tahoma" w:hAnsi="Tahoma" w:cs="Tahoma"/>
                <w:color w:val="000000"/>
                <w:sz w:val="16"/>
                <w:szCs w:val="16"/>
                <w:lang w:val="fr-FR"/>
              </w:rPr>
              <w:t xml:space="preserve"> </w:t>
            </w:r>
            <w:r w:rsidRPr="00EC027E">
              <w:rPr>
                <w:rFonts w:ascii="Tahoma" w:hAnsi="Tahoma" w:cs="Tahoma"/>
                <w:color w:val="000000"/>
                <w:sz w:val="16"/>
                <w:szCs w:val="16"/>
                <w:lang w:val="fr-FR"/>
              </w:rPr>
              <w:t xml:space="preserve">d'un système de suivi et évaluation des résultats opérationnels du </w:t>
            </w:r>
            <w:r w:rsidRPr="00EC027E">
              <w:rPr>
                <w:rFonts w:ascii="Tahoma" w:hAnsi="Tahoma" w:cs="Tahoma"/>
                <w:i/>
                <w:color w:val="000000"/>
                <w:sz w:val="16"/>
                <w:szCs w:val="16"/>
                <w:lang w:val="fr-FR"/>
              </w:rPr>
              <w:t>Ministère des pêches</w:t>
            </w:r>
            <w:r w:rsidRPr="00EC027E">
              <w:rPr>
                <w:rFonts w:ascii="Tahoma" w:hAnsi="Tahoma" w:cs="Tahoma"/>
                <w:color w:val="000000"/>
                <w:sz w:val="16"/>
                <w:szCs w:val="16"/>
                <w:lang w:val="fr-FR"/>
              </w:rPr>
              <w:t xml:space="preserve"> ainsi que des impacts de la mise en œuvre de sa politique - Financement : Budget national mauritanien</w:t>
            </w:r>
          </w:p>
        </w:tc>
      </w:tr>
      <w:tr w:rsidR="00940B74" w:rsidRPr="00D90C07" w14:paraId="32351CEA" w14:textId="77777777" w:rsidTr="00CD3615">
        <w:trPr>
          <w:cantSplit/>
        </w:trPr>
        <w:tc>
          <w:tcPr>
            <w:tcW w:w="1438" w:type="dxa"/>
          </w:tcPr>
          <w:p w14:paraId="54C0404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 05, 07/</w:t>
            </w:r>
            <w:r w:rsidRPr="00EC027E">
              <w:rPr>
                <w:rFonts w:ascii="Tahoma" w:hAnsi="Tahoma" w:cs="Tahoma"/>
                <w:sz w:val="16"/>
                <w:szCs w:val="16"/>
                <w:lang w:val="fr-FR"/>
              </w:rPr>
              <w:t>2008</w:t>
            </w:r>
          </w:p>
          <w:p w14:paraId="6E6F245B"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6 semaines</w:t>
            </w:r>
          </w:p>
        </w:tc>
        <w:tc>
          <w:tcPr>
            <w:tcW w:w="1126" w:type="dxa"/>
          </w:tcPr>
          <w:p w14:paraId="38D2B038"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Sénégal</w:t>
            </w:r>
          </w:p>
        </w:tc>
        <w:tc>
          <w:tcPr>
            <w:tcW w:w="1561" w:type="dxa"/>
          </w:tcPr>
          <w:p w14:paraId="05BF233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10B7E5A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lang w:val="fr-FR"/>
              </w:rPr>
              <w:t>Expert Systèmes d'information</w:t>
            </w:r>
          </w:p>
        </w:tc>
        <w:tc>
          <w:tcPr>
            <w:tcW w:w="9242" w:type="dxa"/>
          </w:tcPr>
          <w:p w14:paraId="79F11EBC" w14:textId="4FE563B2"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Elaboration d'une base de données </w:t>
            </w:r>
            <w:r w:rsidR="00A46E5C">
              <w:rPr>
                <w:rFonts w:ascii="Tahoma" w:hAnsi="Tahoma" w:cs="Tahoma"/>
                <w:sz w:val="16"/>
                <w:szCs w:val="16"/>
                <w:lang w:val="fr-FR"/>
              </w:rPr>
              <w:t xml:space="preserve">Access </w:t>
            </w:r>
            <w:r w:rsidRPr="00EC027E">
              <w:rPr>
                <w:rFonts w:ascii="Tahoma" w:hAnsi="Tahoma" w:cs="Tahoma"/>
                <w:sz w:val="16"/>
                <w:szCs w:val="16"/>
                <w:lang w:val="fr-FR"/>
              </w:rPr>
              <w:t xml:space="preserve">destinée à recueillir les informations de l'étude de caractérisation des vallées dans le cadre du </w:t>
            </w:r>
            <w:r w:rsidRPr="00EC027E">
              <w:rPr>
                <w:rFonts w:ascii="Tahoma" w:hAnsi="Tahoma" w:cs="Tahoma"/>
                <w:i/>
                <w:sz w:val="16"/>
                <w:szCs w:val="16"/>
                <w:lang w:val="fr-FR"/>
              </w:rPr>
              <w:t>projet d’appui au développement rural en Casamance</w:t>
            </w:r>
            <w:r w:rsidRPr="00EC027E">
              <w:rPr>
                <w:rFonts w:ascii="Tahoma" w:hAnsi="Tahoma" w:cs="Tahoma"/>
                <w:sz w:val="16"/>
                <w:szCs w:val="16"/>
                <w:lang w:val="fr-FR"/>
              </w:rPr>
              <w:t xml:space="preserve"> - financement : BAD</w:t>
            </w:r>
          </w:p>
        </w:tc>
      </w:tr>
      <w:tr w:rsidR="00940B74" w:rsidRPr="00D90C07" w14:paraId="339AB207" w14:textId="77777777" w:rsidTr="00CD3615">
        <w:trPr>
          <w:cantSplit/>
        </w:trPr>
        <w:tc>
          <w:tcPr>
            <w:tcW w:w="1438" w:type="dxa"/>
          </w:tcPr>
          <w:p w14:paraId="3AA3185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 06/</w:t>
            </w:r>
            <w:r w:rsidRPr="00EC027E">
              <w:rPr>
                <w:rFonts w:ascii="Tahoma" w:hAnsi="Tahoma" w:cs="Tahoma"/>
                <w:sz w:val="16"/>
                <w:szCs w:val="16"/>
                <w:lang w:val="fr-FR"/>
              </w:rPr>
              <w:t xml:space="preserve">2007 </w:t>
            </w:r>
            <w:proofErr w:type="gramStart"/>
            <w:r w:rsidRPr="00EC027E">
              <w:rPr>
                <w:rFonts w:ascii="Tahoma" w:hAnsi="Tahoma" w:cs="Tahoma"/>
                <w:sz w:val="16"/>
                <w:szCs w:val="16"/>
                <w:lang w:val="fr-FR"/>
              </w:rPr>
              <w:t xml:space="preserve">-  </w:t>
            </w:r>
            <w:r>
              <w:rPr>
                <w:rFonts w:ascii="Tahoma" w:hAnsi="Tahoma" w:cs="Tahoma"/>
                <w:sz w:val="16"/>
                <w:szCs w:val="16"/>
                <w:lang w:val="fr-FR"/>
              </w:rPr>
              <w:t>02</w:t>
            </w:r>
            <w:proofErr w:type="gramEnd"/>
            <w:r>
              <w:rPr>
                <w:rFonts w:ascii="Tahoma" w:hAnsi="Tahoma" w:cs="Tahoma"/>
                <w:sz w:val="16"/>
                <w:szCs w:val="16"/>
                <w:lang w:val="fr-FR"/>
              </w:rPr>
              <w:t>-03/</w:t>
            </w:r>
            <w:r w:rsidRPr="00EC027E">
              <w:rPr>
                <w:rFonts w:ascii="Tahoma" w:hAnsi="Tahoma" w:cs="Tahoma"/>
                <w:sz w:val="16"/>
                <w:szCs w:val="16"/>
                <w:lang w:val="fr-FR"/>
              </w:rPr>
              <w:t>2008 - 11 semaines</w:t>
            </w:r>
          </w:p>
        </w:tc>
        <w:tc>
          <w:tcPr>
            <w:tcW w:w="1126" w:type="dxa"/>
          </w:tcPr>
          <w:p w14:paraId="1DE9D1EB"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Tunisie</w:t>
            </w:r>
          </w:p>
        </w:tc>
        <w:tc>
          <w:tcPr>
            <w:tcW w:w="1561" w:type="dxa"/>
          </w:tcPr>
          <w:p w14:paraId="2E26F81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AHT</w:t>
            </w:r>
          </w:p>
        </w:tc>
        <w:tc>
          <w:tcPr>
            <w:tcW w:w="1543" w:type="dxa"/>
          </w:tcPr>
          <w:p w14:paraId="280779E5"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41DC183D"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Appui à la mise en place du système de suivi et évaluation du </w:t>
            </w:r>
            <w:r w:rsidRPr="00EC027E">
              <w:rPr>
                <w:rFonts w:ascii="Tahoma" w:hAnsi="Tahoma" w:cs="Tahoma"/>
                <w:i/>
                <w:sz w:val="16"/>
                <w:szCs w:val="16"/>
                <w:lang w:val="fr-FR"/>
              </w:rPr>
              <w:t xml:space="preserve">Projet de Modernisation des Périmètres Irrigués de la Basse Vallée de la </w:t>
            </w:r>
            <w:proofErr w:type="spellStart"/>
            <w:r w:rsidRPr="00EC027E">
              <w:rPr>
                <w:rFonts w:ascii="Tahoma" w:hAnsi="Tahoma" w:cs="Tahoma"/>
                <w:i/>
                <w:sz w:val="16"/>
                <w:szCs w:val="16"/>
                <w:lang w:val="fr-FR"/>
              </w:rPr>
              <w:t>Méjerda</w:t>
            </w:r>
            <w:proofErr w:type="spellEnd"/>
            <w:r w:rsidRPr="00EC027E">
              <w:rPr>
                <w:rFonts w:ascii="Tahoma" w:hAnsi="Tahoma" w:cs="Tahoma"/>
                <w:sz w:val="16"/>
                <w:szCs w:val="16"/>
                <w:lang w:val="fr-FR"/>
              </w:rPr>
              <w:t>. Définition du système de suivi, conception des enquêtes à réaliser pour l'établissement de la situation de référence Elaboration d’une application Access - Financement : KfW</w:t>
            </w:r>
          </w:p>
        </w:tc>
      </w:tr>
      <w:tr w:rsidR="00940B74" w:rsidRPr="00D90C07" w14:paraId="7C83060E" w14:textId="77777777" w:rsidTr="00CD3615">
        <w:trPr>
          <w:cantSplit/>
        </w:trPr>
        <w:tc>
          <w:tcPr>
            <w:tcW w:w="1438" w:type="dxa"/>
          </w:tcPr>
          <w:p w14:paraId="50AC968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07, 09-10/</w:t>
            </w:r>
            <w:r w:rsidRPr="00EC027E">
              <w:rPr>
                <w:rFonts w:ascii="Tahoma" w:hAnsi="Tahoma" w:cs="Tahoma"/>
                <w:sz w:val="16"/>
                <w:szCs w:val="16"/>
                <w:lang w:val="fr-FR"/>
              </w:rPr>
              <w:t>2007 - 1 mois</w:t>
            </w:r>
          </w:p>
        </w:tc>
        <w:tc>
          <w:tcPr>
            <w:tcW w:w="1126" w:type="dxa"/>
          </w:tcPr>
          <w:p w14:paraId="081786A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Cameroun</w:t>
            </w:r>
          </w:p>
        </w:tc>
        <w:tc>
          <w:tcPr>
            <w:tcW w:w="1561" w:type="dxa"/>
          </w:tcPr>
          <w:p w14:paraId="09962EDB"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Agrer</w:t>
            </w:r>
            <w:proofErr w:type="spellEnd"/>
          </w:p>
        </w:tc>
        <w:tc>
          <w:tcPr>
            <w:tcW w:w="1543" w:type="dxa"/>
          </w:tcPr>
          <w:p w14:paraId="61904E24"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Expert Systèmes d'information</w:t>
            </w:r>
          </w:p>
        </w:tc>
        <w:tc>
          <w:tcPr>
            <w:tcW w:w="9242" w:type="dxa"/>
          </w:tcPr>
          <w:p w14:paraId="781298F6" w14:textId="77777777" w:rsidR="00940B74" w:rsidRPr="00EC027E" w:rsidRDefault="00940B74" w:rsidP="00940B74">
            <w:pPr>
              <w:keepNext/>
              <w:keepLines/>
              <w:widowControl w:val="0"/>
              <w:autoSpaceDE w:val="0"/>
              <w:autoSpaceDN w:val="0"/>
              <w:adjustRightInd w:val="0"/>
              <w:rPr>
                <w:rFonts w:ascii="Tahoma" w:hAnsi="Tahoma" w:cs="Tahoma"/>
                <w:sz w:val="16"/>
                <w:szCs w:val="16"/>
                <w:lang w:val="fr-FR"/>
              </w:rPr>
            </w:pPr>
            <w:r w:rsidRPr="00EC027E">
              <w:rPr>
                <w:rFonts w:ascii="Tahoma" w:hAnsi="Tahoma" w:cs="Tahoma"/>
                <w:sz w:val="16"/>
                <w:szCs w:val="16"/>
                <w:lang w:val="fr-FR"/>
              </w:rPr>
              <w:t xml:space="preserve">Définition du système et développement d'une application Access pour le Suivi du </w:t>
            </w:r>
            <w:r w:rsidRPr="00EC027E">
              <w:rPr>
                <w:rFonts w:ascii="Tahoma" w:hAnsi="Tahoma" w:cs="Tahoma"/>
                <w:i/>
                <w:sz w:val="16"/>
                <w:szCs w:val="16"/>
                <w:lang w:val="fr-FR"/>
              </w:rPr>
              <w:t>Programme de Développement de la Zone Péri Urbaine de Yaoundé</w:t>
            </w:r>
            <w:r w:rsidRPr="00EC027E">
              <w:rPr>
                <w:rFonts w:ascii="Tahoma" w:hAnsi="Tahoma" w:cs="Tahoma"/>
                <w:sz w:val="16"/>
                <w:szCs w:val="16"/>
                <w:lang w:val="fr-FR"/>
              </w:rPr>
              <w:t xml:space="preserve"> - Financement : UE</w:t>
            </w:r>
          </w:p>
        </w:tc>
      </w:tr>
      <w:tr w:rsidR="00940B74" w:rsidRPr="00D90C07" w14:paraId="63DA3AE6" w14:textId="77777777" w:rsidTr="00CD3615">
        <w:trPr>
          <w:cantSplit/>
        </w:trPr>
        <w:tc>
          <w:tcPr>
            <w:tcW w:w="1438" w:type="dxa"/>
            <w:tcBorders>
              <w:top w:val="nil"/>
            </w:tcBorders>
          </w:tcPr>
          <w:p w14:paraId="498C4E7B" w14:textId="77777777" w:rsidR="00940B74" w:rsidRPr="00EC027E" w:rsidRDefault="00940B74" w:rsidP="00940B74">
            <w:pPr>
              <w:pStyle w:val="normaltableau"/>
              <w:keepLines/>
              <w:spacing w:before="0" w:after="0"/>
              <w:jc w:val="center"/>
              <w:rPr>
                <w:rFonts w:ascii="Tahoma" w:hAnsi="Tahoma" w:cs="Tahoma"/>
                <w:sz w:val="16"/>
                <w:szCs w:val="16"/>
                <w:lang w:val="fr-FR"/>
              </w:rPr>
            </w:pPr>
            <w:r>
              <w:rPr>
                <w:rFonts w:ascii="Tahoma" w:hAnsi="Tahoma" w:cs="Tahoma"/>
                <w:sz w:val="16"/>
                <w:szCs w:val="16"/>
                <w:lang w:val="fr-FR"/>
              </w:rPr>
              <w:t>07-09/</w:t>
            </w:r>
            <w:r w:rsidRPr="00EC027E">
              <w:rPr>
                <w:rFonts w:ascii="Tahoma" w:hAnsi="Tahoma" w:cs="Tahoma"/>
                <w:sz w:val="16"/>
                <w:szCs w:val="16"/>
                <w:lang w:val="fr-FR"/>
              </w:rPr>
              <w:t>2007 - 5 semaines</w:t>
            </w:r>
          </w:p>
        </w:tc>
        <w:tc>
          <w:tcPr>
            <w:tcW w:w="1126" w:type="dxa"/>
            <w:tcBorders>
              <w:top w:val="nil"/>
            </w:tcBorders>
          </w:tcPr>
          <w:p w14:paraId="26ABA737" w14:textId="77777777" w:rsidR="00940B74" w:rsidRPr="00EC027E" w:rsidRDefault="00940B74" w:rsidP="00940B74">
            <w:pPr>
              <w:pStyle w:val="normaltableau"/>
              <w:keepLines/>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Borders>
              <w:top w:val="nil"/>
            </w:tcBorders>
          </w:tcPr>
          <w:p w14:paraId="223ABD5A" w14:textId="77777777" w:rsidR="00940B74" w:rsidRPr="00EC027E" w:rsidRDefault="00940B74" w:rsidP="00940B74">
            <w:pPr>
              <w:pStyle w:val="normaltableau"/>
              <w:keepLines/>
              <w:spacing w:before="0" w:after="0"/>
              <w:jc w:val="left"/>
              <w:rPr>
                <w:rFonts w:ascii="Tahoma" w:hAnsi="Tahoma" w:cs="Tahoma"/>
                <w:sz w:val="16"/>
                <w:szCs w:val="16"/>
                <w:lang w:val="fr-FR"/>
              </w:rPr>
            </w:pPr>
            <w:r w:rsidRPr="00EC027E">
              <w:rPr>
                <w:rFonts w:ascii="Tahoma" w:hAnsi="Tahoma" w:cs="Tahoma"/>
                <w:sz w:val="16"/>
                <w:szCs w:val="16"/>
                <w:lang w:val="fr-FR"/>
              </w:rPr>
              <w:t>Proman</w:t>
            </w:r>
          </w:p>
        </w:tc>
        <w:tc>
          <w:tcPr>
            <w:tcW w:w="1543" w:type="dxa"/>
            <w:tcBorders>
              <w:top w:val="nil"/>
            </w:tcBorders>
          </w:tcPr>
          <w:p w14:paraId="427EED67" w14:textId="77777777" w:rsidR="00940B74" w:rsidRPr="00EC027E" w:rsidRDefault="00940B74" w:rsidP="00940B74">
            <w:pPr>
              <w:pStyle w:val="normaltableau"/>
              <w:keepLines/>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Borders>
              <w:top w:val="nil"/>
            </w:tcBorders>
          </w:tcPr>
          <w:p w14:paraId="1A665BBE" w14:textId="77777777" w:rsidR="00940B74" w:rsidRPr="00EC027E" w:rsidRDefault="00940B74" w:rsidP="00940B74">
            <w:pPr>
              <w:pStyle w:val="normaltableau"/>
              <w:keepLines/>
              <w:spacing w:before="0" w:after="0"/>
              <w:jc w:val="left"/>
              <w:rPr>
                <w:rFonts w:ascii="Tahoma" w:hAnsi="Tahoma" w:cs="Tahoma"/>
                <w:sz w:val="16"/>
                <w:szCs w:val="16"/>
                <w:lang w:val="fr-FR"/>
              </w:rPr>
            </w:pPr>
            <w:r w:rsidRPr="00EC027E">
              <w:rPr>
                <w:rFonts w:ascii="Tahoma" w:hAnsi="Tahoma" w:cs="Tahoma"/>
                <w:sz w:val="16"/>
                <w:szCs w:val="16"/>
                <w:lang w:val="fr-FR"/>
              </w:rPr>
              <w:t xml:space="preserve">Participation à la mission de formulation du </w:t>
            </w:r>
            <w:r w:rsidRPr="00EC027E">
              <w:rPr>
                <w:rFonts w:ascii="Tahoma" w:hAnsi="Tahoma" w:cs="Tahoma"/>
                <w:i/>
                <w:sz w:val="16"/>
                <w:szCs w:val="16"/>
                <w:lang w:val="fr-FR"/>
              </w:rPr>
              <w:t>Programme de la coopération luxembourgeoise au Mali</w:t>
            </w:r>
            <w:r w:rsidRPr="00EC027E">
              <w:rPr>
                <w:rFonts w:ascii="Tahoma" w:hAnsi="Tahoma" w:cs="Tahoma"/>
                <w:sz w:val="16"/>
                <w:szCs w:val="16"/>
                <w:lang w:val="fr-FR"/>
              </w:rPr>
              <w:t>. Définition des procédures de pilotage et de suivi évaluation des composantes Décentralisation et gouvernance locale, Formation, Sécurité alimentaire Education et Santé - Financement : Coopération bilatérale luxembourgeoise</w:t>
            </w:r>
          </w:p>
        </w:tc>
      </w:tr>
      <w:tr w:rsidR="00940B74" w:rsidRPr="00EC027E" w14:paraId="4D54D6A9" w14:textId="77777777" w:rsidTr="00CD3615">
        <w:trPr>
          <w:cantSplit/>
        </w:trPr>
        <w:tc>
          <w:tcPr>
            <w:tcW w:w="1438" w:type="dxa"/>
          </w:tcPr>
          <w:p w14:paraId="46127035"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w:t>
            </w:r>
            <w:r w:rsidRPr="00EC027E">
              <w:rPr>
                <w:rFonts w:ascii="Tahoma" w:hAnsi="Tahoma" w:cs="Tahoma"/>
                <w:sz w:val="16"/>
                <w:szCs w:val="16"/>
                <w:lang w:val="fr-FR"/>
              </w:rPr>
              <w:t xml:space="preserve">2005 </w:t>
            </w:r>
            <w:r>
              <w:rPr>
                <w:rFonts w:ascii="Tahoma" w:hAnsi="Tahoma" w:cs="Tahoma"/>
                <w:sz w:val="16"/>
                <w:szCs w:val="16"/>
                <w:lang w:val="fr-FR"/>
              </w:rPr>
              <w:t>- 05/</w:t>
            </w:r>
            <w:r w:rsidRPr="00EC027E">
              <w:rPr>
                <w:rFonts w:ascii="Tahoma" w:hAnsi="Tahoma" w:cs="Tahoma"/>
                <w:sz w:val="16"/>
                <w:szCs w:val="16"/>
                <w:lang w:val="fr-FR"/>
              </w:rPr>
              <w:t>2007 - 5 mois</w:t>
            </w:r>
          </w:p>
        </w:tc>
        <w:tc>
          <w:tcPr>
            <w:tcW w:w="1126" w:type="dxa"/>
          </w:tcPr>
          <w:p w14:paraId="4C67754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Tchad</w:t>
            </w:r>
          </w:p>
        </w:tc>
        <w:tc>
          <w:tcPr>
            <w:tcW w:w="1561" w:type="dxa"/>
          </w:tcPr>
          <w:p w14:paraId="3809E37B"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w:t>
            </w:r>
          </w:p>
        </w:tc>
        <w:tc>
          <w:tcPr>
            <w:tcW w:w="1543" w:type="dxa"/>
          </w:tcPr>
          <w:p w14:paraId="6E68A73E"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lang w:val="fr-FR"/>
              </w:rPr>
              <w:t xml:space="preserve">Expert appui institutionnel </w:t>
            </w:r>
            <w:r w:rsidRPr="00EC027E">
              <w:rPr>
                <w:rFonts w:ascii="Tahoma" w:hAnsi="Tahoma" w:cs="Tahoma"/>
                <w:sz w:val="16"/>
                <w:szCs w:val="16"/>
                <w:lang w:val="fr-FR"/>
              </w:rPr>
              <w:t>/ Formateur</w:t>
            </w:r>
          </w:p>
        </w:tc>
        <w:tc>
          <w:tcPr>
            <w:tcW w:w="9242" w:type="dxa"/>
          </w:tcPr>
          <w:p w14:paraId="3FE4F341" w14:textId="77777777" w:rsidR="00940B74" w:rsidRPr="00EC027E" w:rsidRDefault="00940B74" w:rsidP="00940B74">
            <w:pPr>
              <w:keepNext/>
              <w:keepLines/>
              <w:widowControl w:val="0"/>
              <w:autoSpaceDE w:val="0"/>
              <w:autoSpaceDN w:val="0"/>
              <w:adjustRightInd w:val="0"/>
              <w:rPr>
                <w:rFonts w:ascii="Tahoma" w:hAnsi="Tahoma" w:cs="Tahoma"/>
                <w:sz w:val="16"/>
                <w:szCs w:val="16"/>
                <w:lang w:val="fr-FR"/>
              </w:rPr>
            </w:pPr>
            <w:r w:rsidRPr="00EC027E">
              <w:rPr>
                <w:rFonts w:ascii="Tahoma" w:hAnsi="Tahoma" w:cs="Tahoma"/>
                <w:i/>
                <w:sz w:val="16"/>
                <w:szCs w:val="16"/>
                <w:lang w:val="fr-FR"/>
              </w:rPr>
              <w:t>Projet d'appui à l'élaboration, à la programmation et au suivi des politiques rurales</w:t>
            </w:r>
            <w:r w:rsidRPr="00EC027E">
              <w:rPr>
                <w:rFonts w:ascii="Tahoma" w:hAnsi="Tahoma" w:cs="Tahoma"/>
                <w:sz w:val="16"/>
                <w:szCs w:val="16"/>
                <w:lang w:val="fr-FR"/>
              </w:rPr>
              <w:t xml:space="preserve">. Définition et mise en œuvre de procédures de suivi évaluation externe des projets en collaboration avec les ministères impliqués (agriculture, élevage, eau, environnement, plan, urbanisme et habitat) - Développement d'une application informatique pour le suivi externe des projets - Animation d'une formation in situ sur l'évaluation de projets - Organisation et accompagnement d'un voyage d'étude à Madagascar pour une délégation de cadres tchadiens. Financement : </w:t>
            </w:r>
            <w:proofErr w:type="spellStart"/>
            <w:r w:rsidRPr="00EC027E">
              <w:rPr>
                <w:rFonts w:ascii="Tahoma" w:hAnsi="Tahoma" w:cs="Tahoma"/>
                <w:sz w:val="16"/>
                <w:szCs w:val="16"/>
                <w:lang w:val="fr-FR"/>
              </w:rPr>
              <w:t>AfD</w:t>
            </w:r>
            <w:proofErr w:type="spellEnd"/>
          </w:p>
        </w:tc>
      </w:tr>
      <w:tr w:rsidR="00940B74" w:rsidRPr="00D90C07" w14:paraId="2FB0F183" w14:textId="77777777" w:rsidTr="00CD3615">
        <w:trPr>
          <w:cantSplit/>
        </w:trPr>
        <w:tc>
          <w:tcPr>
            <w:tcW w:w="1438" w:type="dxa"/>
          </w:tcPr>
          <w:p w14:paraId="4ABBE743"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03-04/</w:t>
            </w:r>
            <w:r w:rsidRPr="00EC027E">
              <w:rPr>
                <w:rFonts w:ascii="Tahoma" w:hAnsi="Tahoma" w:cs="Tahoma"/>
                <w:sz w:val="16"/>
                <w:szCs w:val="16"/>
                <w:lang w:val="fr-FR"/>
              </w:rPr>
              <w:t>2007 - 3 semaines</w:t>
            </w:r>
          </w:p>
        </w:tc>
        <w:tc>
          <w:tcPr>
            <w:tcW w:w="1126" w:type="dxa"/>
          </w:tcPr>
          <w:p w14:paraId="25A3D55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Cameroun</w:t>
            </w:r>
          </w:p>
        </w:tc>
        <w:tc>
          <w:tcPr>
            <w:tcW w:w="1561" w:type="dxa"/>
          </w:tcPr>
          <w:p w14:paraId="193B9EC8"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1F471907" w14:textId="77777777" w:rsidR="00940B74" w:rsidRPr="00EC027E" w:rsidRDefault="00940B74" w:rsidP="00940B74">
            <w:pPr>
              <w:keepNext/>
              <w:keepLines/>
              <w:widowControl w:val="0"/>
              <w:autoSpaceDE w:val="0"/>
              <w:autoSpaceDN w:val="0"/>
              <w:adjustRightInd w:val="0"/>
              <w:rPr>
                <w:rFonts w:ascii="Tahoma" w:hAnsi="Tahoma" w:cs="Tahoma"/>
                <w:bCs/>
                <w:sz w:val="16"/>
                <w:szCs w:val="16"/>
                <w:highlight w:val="white"/>
                <w:lang w:val="fr-FR"/>
              </w:rPr>
            </w:pPr>
            <w:r w:rsidRPr="00EC027E">
              <w:rPr>
                <w:rFonts w:ascii="Tahoma" w:hAnsi="Tahoma" w:cs="Tahoma"/>
                <w:bCs/>
                <w:sz w:val="16"/>
                <w:szCs w:val="16"/>
                <w:highlight w:val="white"/>
                <w:lang w:val="fr-FR"/>
              </w:rPr>
              <w:t>Expert S&amp;E</w:t>
            </w:r>
          </w:p>
        </w:tc>
        <w:tc>
          <w:tcPr>
            <w:tcW w:w="9242" w:type="dxa"/>
          </w:tcPr>
          <w:p w14:paraId="0597E821" w14:textId="77777777" w:rsidR="00940B74" w:rsidRPr="00EC027E" w:rsidRDefault="00940B74" w:rsidP="00940B74">
            <w:pPr>
              <w:pStyle w:val="NormalWeb"/>
              <w:spacing w:before="0" w:after="0"/>
              <w:rPr>
                <w:rFonts w:ascii="Tahoma" w:hAnsi="Tahoma" w:cs="Tahoma"/>
                <w:sz w:val="16"/>
                <w:szCs w:val="16"/>
              </w:rPr>
            </w:pPr>
            <w:r w:rsidRPr="00EC027E">
              <w:rPr>
                <w:rFonts w:ascii="Tahoma" w:hAnsi="Tahoma" w:cs="Tahoma"/>
                <w:sz w:val="16"/>
                <w:szCs w:val="16"/>
              </w:rPr>
              <w:t xml:space="preserve">Finalisation du manuel de procédures de S&amp;E du </w:t>
            </w:r>
            <w:r w:rsidRPr="00EC027E">
              <w:rPr>
                <w:rFonts w:ascii="Tahoma" w:hAnsi="Tahoma" w:cs="Tahoma"/>
                <w:i/>
                <w:sz w:val="16"/>
                <w:szCs w:val="16"/>
              </w:rPr>
              <w:t>Programme d'Amélioration du Revenu Familial dans les Provinces septentrionales</w:t>
            </w:r>
            <w:r w:rsidRPr="00EC027E">
              <w:rPr>
                <w:rFonts w:ascii="Tahoma" w:hAnsi="Tahoma" w:cs="Tahoma"/>
                <w:sz w:val="16"/>
                <w:szCs w:val="16"/>
              </w:rPr>
              <w:t xml:space="preserve"> et développement d'une base de données relationnelle pour le suivi des réalisations - Financement : BAD</w:t>
            </w:r>
          </w:p>
        </w:tc>
      </w:tr>
      <w:tr w:rsidR="00940B74" w:rsidRPr="00D90C07" w14:paraId="3E415114" w14:textId="77777777" w:rsidTr="00CD3615">
        <w:trPr>
          <w:cantSplit/>
        </w:trPr>
        <w:tc>
          <w:tcPr>
            <w:tcW w:w="1438" w:type="dxa"/>
          </w:tcPr>
          <w:p w14:paraId="322DF8EB"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w:t>
            </w:r>
            <w:r w:rsidRPr="00EC027E">
              <w:rPr>
                <w:rFonts w:ascii="Tahoma" w:hAnsi="Tahoma" w:cs="Tahoma"/>
                <w:sz w:val="16"/>
                <w:szCs w:val="16"/>
                <w:lang w:val="fr-FR"/>
              </w:rPr>
              <w:t xml:space="preserve">2006 </w:t>
            </w:r>
            <w:r>
              <w:rPr>
                <w:rFonts w:ascii="Tahoma" w:hAnsi="Tahoma" w:cs="Tahoma"/>
                <w:sz w:val="16"/>
                <w:szCs w:val="16"/>
                <w:lang w:val="fr-FR"/>
              </w:rPr>
              <w:t>- 02/</w:t>
            </w:r>
            <w:r w:rsidRPr="00EC027E">
              <w:rPr>
                <w:rFonts w:ascii="Tahoma" w:hAnsi="Tahoma" w:cs="Tahoma"/>
                <w:sz w:val="16"/>
                <w:szCs w:val="16"/>
                <w:lang w:val="fr-FR"/>
              </w:rPr>
              <w:t>2007 - 1 mois</w:t>
            </w:r>
          </w:p>
        </w:tc>
        <w:tc>
          <w:tcPr>
            <w:tcW w:w="1126" w:type="dxa"/>
          </w:tcPr>
          <w:p w14:paraId="28B33068"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Haïti</w:t>
            </w:r>
          </w:p>
        </w:tc>
        <w:tc>
          <w:tcPr>
            <w:tcW w:w="1561" w:type="dxa"/>
          </w:tcPr>
          <w:p w14:paraId="7D54C1DF"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Experco</w:t>
            </w:r>
            <w:proofErr w:type="spellEnd"/>
          </w:p>
        </w:tc>
        <w:tc>
          <w:tcPr>
            <w:tcW w:w="1543" w:type="dxa"/>
          </w:tcPr>
          <w:p w14:paraId="379E7BC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55FF4D32"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Participation à l'établissement de la situation de référence du </w:t>
            </w:r>
            <w:r w:rsidRPr="00EC027E">
              <w:rPr>
                <w:rFonts w:ascii="Tahoma" w:hAnsi="Tahoma" w:cs="Tahoma"/>
                <w:i/>
                <w:sz w:val="16"/>
                <w:szCs w:val="16"/>
                <w:lang w:val="fr-FR"/>
              </w:rPr>
              <w:t>Projet "Ennery Quinte"</w:t>
            </w:r>
            <w:r w:rsidRPr="00EC027E">
              <w:rPr>
                <w:rFonts w:ascii="Tahoma" w:hAnsi="Tahoma" w:cs="Tahoma"/>
                <w:sz w:val="16"/>
                <w:szCs w:val="16"/>
                <w:lang w:val="fr-FR"/>
              </w:rPr>
              <w:t xml:space="preserve"> - Révision du cadre logique, définition de la méthodologie d'enquête sur la situation socio-économique et la production des exploitations et analyse des données - Financement : BID</w:t>
            </w:r>
          </w:p>
        </w:tc>
      </w:tr>
      <w:tr w:rsidR="00940B74" w:rsidRPr="00D90C07" w14:paraId="353721FB" w14:textId="77777777" w:rsidTr="00CD3615">
        <w:trPr>
          <w:cantSplit/>
        </w:trPr>
        <w:tc>
          <w:tcPr>
            <w:tcW w:w="1438" w:type="dxa"/>
          </w:tcPr>
          <w:p w14:paraId="6AD044E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2005 </w:t>
            </w:r>
            <w:r>
              <w:rPr>
                <w:rFonts w:ascii="Tahoma" w:hAnsi="Tahoma" w:cs="Tahoma"/>
                <w:sz w:val="16"/>
                <w:szCs w:val="16"/>
                <w:lang w:val="fr-FR"/>
              </w:rPr>
              <w:t>- 09/</w:t>
            </w:r>
            <w:r w:rsidRPr="00EC027E">
              <w:rPr>
                <w:rFonts w:ascii="Tahoma" w:hAnsi="Tahoma" w:cs="Tahoma"/>
                <w:sz w:val="16"/>
                <w:szCs w:val="16"/>
                <w:lang w:val="fr-FR"/>
              </w:rPr>
              <w:t>2006 - 1,5 mois</w:t>
            </w:r>
          </w:p>
        </w:tc>
        <w:tc>
          <w:tcPr>
            <w:tcW w:w="1126" w:type="dxa"/>
          </w:tcPr>
          <w:p w14:paraId="52F04D8D"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Haïti</w:t>
            </w:r>
          </w:p>
        </w:tc>
        <w:tc>
          <w:tcPr>
            <w:tcW w:w="1561" w:type="dxa"/>
          </w:tcPr>
          <w:p w14:paraId="67DBE8F8"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Experco</w:t>
            </w:r>
            <w:proofErr w:type="spellEnd"/>
          </w:p>
        </w:tc>
        <w:tc>
          <w:tcPr>
            <w:tcW w:w="1543" w:type="dxa"/>
          </w:tcPr>
          <w:p w14:paraId="7A856E9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6BF1C59E"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Participation à l'établissement de la situation de référence du</w:t>
            </w:r>
            <w:r>
              <w:rPr>
                <w:rFonts w:ascii="Tahoma" w:hAnsi="Tahoma" w:cs="Tahoma"/>
                <w:sz w:val="16"/>
                <w:szCs w:val="16"/>
                <w:lang w:val="fr-FR"/>
              </w:rPr>
              <w:t xml:space="preserve"> </w:t>
            </w:r>
            <w:r w:rsidRPr="00EC027E">
              <w:rPr>
                <w:rFonts w:ascii="Tahoma" w:hAnsi="Tahoma" w:cs="Tahoma"/>
                <w:i/>
                <w:sz w:val="16"/>
                <w:szCs w:val="16"/>
                <w:lang w:val="fr-FR"/>
              </w:rPr>
              <w:t>Projet d'Intensification Agricole de la Vallée de l'Artibonite</w:t>
            </w:r>
            <w:r w:rsidRPr="00EC027E">
              <w:rPr>
                <w:rFonts w:ascii="Tahoma" w:hAnsi="Tahoma" w:cs="Tahoma"/>
                <w:sz w:val="16"/>
                <w:szCs w:val="16"/>
                <w:lang w:val="fr-FR"/>
              </w:rPr>
              <w:t xml:space="preserve"> : Définition de la méthodologie d'enquête sur la situation socio-économique et la production des exploitations et analyse des données - Financement : BID</w:t>
            </w:r>
          </w:p>
        </w:tc>
      </w:tr>
      <w:tr w:rsidR="00940B74" w:rsidRPr="00EC027E" w14:paraId="1E86CD44" w14:textId="77777777" w:rsidTr="00CD3615">
        <w:trPr>
          <w:cantSplit/>
        </w:trPr>
        <w:tc>
          <w:tcPr>
            <w:tcW w:w="1438" w:type="dxa"/>
          </w:tcPr>
          <w:p w14:paraId="1F1F5D1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 07/</w:t>
            </w:r>
            <w:r w:rsidRPr="00EC027E">
              <w:rPr>
                <w:rFonts w:ascii="Tahoma" w:hAnsi="Tahoma" w:cs="Tahoma"/>
                <w:sz w:val="16"/>
                <w:szCs w:val="16"/>
                <w:lang w:val="fr-FR"/>
              </w:rPr>
              <w:t>2006 - 1 mois</w:t>
            </w:r>
          </w:p>
        </w:tc>
        <w:tc>
          <w:tcPr>
            <w:tcW w:w="1126" w:type="dxa"/>
          </w:tcPr>
          <w:p w14:paraId="1143436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5C7E810A"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ArcadisEuroConsult</w:t>
            </w:r>
            <w:proofErr w:type="spellEnd"/>
          </w:p>
        </w:tc>
        <w:tc>
          <w:tcPr>
            <w:tcW w:w="1543" w:type="dxa"/>
          </w:tcPr>
          <w:p w14:paraId="7C2951AB"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582F02AF"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Evaluation d’impact des activités du </w:t>
            </w:r>
            <w:r w:rsidRPr="00EC027E">
              <w:rPr>
                <w:rFonts w:ascii="Tahoma" w:hAnsi="Tahoma" w:cs="Tahoma"/>
                <w:i/>
                <w:sz w:val="16"/>
                <w:szCs w:val="16"/>
                <w:lang w:val="fr-FR"/>
              </w:rPr>
              <w:t>Programme National d’Infrastructures Rurales</w:t>
            </w:r>
            <w:r w:rsidRPr="00EC027E">
              <w:rPr>
                <w:rFonts w:ascii="Tahoma" w:hAnsi="Tahoma" w:cs="Tahoma"/>
                <w:sz w:val="16"/>
                <w:szCs w:val="16"/>
                <w:lang w:val="fr-FR"/>
              </w:rPr>
              <w:t xml:space="preserve"> (PNIR) - Préparation de la méthodologie et des enquêtes, analyse des informations documentaires et des données collectées, rédaction du rapport. Financement : BM / Coopération Pays Bas</w:t>
            </w:r>
          </w:p>
        </w:tc>
      </w:tr>
      <w:tr w:rsidR="00940B74" w:rsidRPr="00222F73" w14:paraId="67CE9728" w14:textId="77777777" w:rsidTr="00CD3615">
        <w:trPr>
          <w:cantSplit/>
        </w:trPr>
        <w:tc>
          <w:tcPr>
            <w:tcW w:w="1438" w:type="dxa"/>
          </w:tcPr>
          <w:p w14:paraId="347D6D7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03-05/</w:t>
            </w:r>
            <w:r w:rsidRPr="00EC027E">
              <w:rPr>
                <w:rFonts w:ascii="Tahoma" w:hAnsi="Tahoma" w:cs="Tahoma"/>
                <w:sz w:val="16"/>
                <w:szCs w:val="16"/>
                <w:lang w:val="fr-FR"/>
              </w:rPr>
              <w:t>2006 - 3 semaines</w:t>
            </w:r>
          </w:p>
        </w:tc>
        <w:tc>
          <w:tcPr>
            <w:tcW w:w="1126" w:type="dxa"/>
          </w:tcPr>
          <w:p w14:paraId="4ADC435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7F0F6E4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SATEC</w:t>
            </w:r>
          </w:p>
        </w:tc>
        <w:tc>
          <w:tcPr>
            <w:tcW w:w="1543" w:type="dxa"/>
          </w:tcPr>
          <w:p w14:paraId="0E05F98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16417267"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Appui à la mise en place du système de suivi-évaluation du</w:t>
            </w:r>
            <w:r>
              <w:rPr>
                <w:rFonts w:ascii="Tahoma" w:hAnsi="Tahoma" w:cs="Tahoma"/>
                <w:sz w:val="16"/>
                <w:szCs w:val="16"/>
                <w:lang w:val="fr-FR"/>
              </w:rPr>
              <w:t xml:space="preserve"> </w:t>
            </w:r>
            <w:r w:rsidRPr="00EC027E">
              <w:rPr>
                <w:rFonts w:ascii="Tahoma" w:hAnsi="Tahoma" w:cs="Tahoma"/>
                <w:i/>
                <w:sz w:val="16"/>
                <w:szCs w:val="16"/>
                <w:lang w:val="fr-FR"/>
              </w:rPr>
              <w:t>Projet d’Appui au Programme Multisectoriel de lutte contre les IST/VIH/SIDA</w:t>
            </w:r>
            <w:r w:rsidRPr="00EC027E">
              <w:rPr>
                <w:rFonts w:ascii="Tahoma" w:hAnsi="Tahoma" w:cs="Tahoma"/>
                <w:sz w:val="16"/>
                <w:szCs w:val="16"/>
                <w:highlight w:val="white"/>
                <w:lang w:val="fr-FR"/>
              </w:rPr>
              <w:t>. Financement : BM</w:t>
            </w:r>
          </w:p>
        </w:tc>
      </w:tr>
      <w:tr w:rsidR="00940B74" w:rsidRPr="00EC027E" w14:paraId="236BBA11" w14:textId="77777777" w:rsidTr="00CD3615">
        <w:trPr>
          <w:cantSplit/>
        </w:trPr>
        <w:tc>
          <w:tcPr>
            <w:tcW w:w="1438" w:type="dxa"/>
          </w:tcPr>
          <w:p w14:paraId="7B89CD24"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w:t>
            </w:r>
            <w:r w:rsidRPr="00EC027E">
              <w:rPr>
                <w:rFonts w:ascii="Tahoma" w:hAnsi="Tahoma" w:cs="Tahoma"/>
                <w:sz w:val="16"/>
                <w:szCs w:val="16"/>
                <w:lang w:val="fr-FR"/>
              </w:rPr>
              <w:t xml:space="preserve">2003 </w:t>
            </w:r>
            <w:r>
              <w:rPr>
                <w:rFonts w:ascii="Tahoma" w:hAnsi="Tahoma" w:cs="Tahoma"/>
                <w:sz w:val="16"/>
                <w:szCs w:val="16"/>
                <w:lang w:val="fr-FR"/>
              </w:rPr>
              <w:t>-02/</w:t>
            </w:r>
            <w:r w:rsidRPr="00EC027E">
              <w:rPr>
                <w:rFonts w:ascii="Tahoma" w:hAnsi="Tahoma" w:cs="Tahoma"/>
                <w:sz w:val="16"/>
                <w:szCs w:val="16"/>
                <w:lang w:val="fr-FR"/>
              </w:rPr>
              <w:t>2005 - 3 mois</w:t>
            </w:r>
          </w:p>
        </w:tc>
        <w:tc>
          <w:tcPr>
            <w:tcW w:w="1126" w:type="dxa"/>
          </w:tcPr>
          <w:p w14:paraId="708FE8B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5BDED000"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BRLi</w:t>
            </w:r>
            <w:proofErr w:type="spellEnd"/>
          </w:p>
        </w:tc>
        <w:tc>
          <w:tcPr>
            <w:tcW w:w="1543" w:type="dxa"/>
          </w:tcPr>
          <w:p w14:paraId="0DDE7A0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AFC12D8"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 xml:space="preserve">Méthodologie et mise en place d'outils pour le suivi et l'évaluation du </w:t>
            </w:r>
            <w:r w:rsidRPr="00EC027E">
              <w:rPr>
                <w:rFonts w:ascii="Tahoma" w:hAnsi="Tahoma" w:cs="Tahoma"/>
                <w:i/>
                <w:iCs/>
                <w:sz w:val="16"/>
                <w:szCs w:val="16"/>
                <w:highlight w:val="white"/>
                <w:lang w:val="fr-FR"/>
              </w:rPr>
              <w:t>Projet MEDA DRI/GRN</w:t>
            </w:r>
            <w:r w:rsidRPr="00EC027E">
              <w:rPr>
                <w:rFonts w:ascii="Tahoma" w:hAnsi="Tahoma" w:cs="Tahoma"/>
                <w:sz w:val="16"/>
                <w:szCs w:val="16"/>
                <w:highlight w:val="white"/>
                <w:lang w:val="fr-FR"/>
              </w:rPr>
              <w:t>. Financement : UE</w:t>
            </w:r>
          </w:p>
        </w:tc>
      </w:tr>
      <w:tr w:rsidR="00940B74" w:rsidRPr="00D90C07" w14:paraId="36A5F12C" w14:textId="77777777" w:rsidTr="00CD3615">
        <w:trPr>
          <w:cantSplit/>
        </w:trPr>
        <w:tc>
          <w:tcPr>
            <w:tcW w:w="1438" w:type="dxa"/>
          </w:tcPr>
          <w:p w14:paraId="76CDF098"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w:t>
            </w:r>
            <w:r w:rsidRPr="00EC027E">
              <w:rPr>
                <w:rFonts w:ascii="Tahoma" w:hAnsi="Tahoma" w:cs="Tahoma"/>
                <w:sz w:val="16"/>
                <w:szCs w:val="16"/>
                <w:lang w:val="fr-FR"/>
              </w:rPr>
              <w:t>2004</w:t>
            </w:r>
            <w:r>
              <w:rPr>
                <w:rFonts w:ascii="Tahoma" w:hAnsi="Tahoma" w:cs="Tahoma"/>
                <w:sz w:val="16"/>
                <w:szCs w:val="16"/>
                <w:lang w:val="fr-FR"/>
              </w:rPr>
              <w:t>,</w:t>
            </w:r>
            <w:r w:rsidRPr="00EC027E">
              <w:rPr>
                <w:rFonts w:ascii="Tahoma" w:hAnsi="Tahoma" w:cs="Tahoma"/>
                <w:sz w:val="16"/>
                <w:szCs w:val="16"/>
                <w:lang w:val="fr-FR"/>
              </w:rPr>
              <w:t xml:space="preserve"> </w:t>
            </w:r>
            <w:r>
              <w:rPr>
                <w:rFonts w:ascii="Tahoma" w:hAnsi="Tahoma" w:cs="Tahoma"/>
                <w:sz w:val="16"/>
                <w:szCs w:val="16"/>
                <w:lang w:val="fr-FR"/>
              </w:rPr>
              <w:t>06/</w:t>
            </w:r>
            <w:r w:rsidRPr="00EC027E">
              <w:rPr>
                <w:rFonts w:ascii="Tahoma" w:hAnsi="Tahoma" w:cs="Tahoma"/>
                <w:sz w:val="16"/>
                <w:szCs w:val="16"/>
                <w:lang w:val="fr-FR"/>
              </w:rPr>
              <w:t>2005 - 7 semaines</w:t>
            </w:r>
          </w:p>
        </w:tc>
        <w:tc>
          <w:tcPr>
            <w:tcW w:w="1126" w:type="dxa"/>
          </w:tcPr>
          <w:p w14:paraId="5593EFED"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Tunisie</w:t>
            </w:r>
          </w:p>
        </w:tc>
        <w:tc>
          <w:tcPr>
            <w:tcW w:w="1561" w:type="dxa"/>
          </w:tcPr>
          <w:p w14:paraId="276848E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AGRER SA</w:t>
            </w:r>
          </w:p>
        </w:tc>
        <w:tc>
          <w:tcPr>
            <w:tcW w:w="1543" w:type="dxa"/>
          </w:tcPr>
          <w:p w14:paraId="66C20F79"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3DD88653"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Mise en place d'un système de suivi socio</w:t>
            </w:r>
            <w:r>
              <w:rPr>
                <w:rFonts w:ascii="Tahoma" w:hAnsi="Tahoma" w:cs="Tahoma"/>
                <w:sz w:val="16"/>
                <w:szCs w:val="16"/>
                <w:lang w:val="fr-FR"/>
              </w:rPr>
              <w:t>-</w:t>
            </w:r>
            <w:r w:rsidRPr="00EC027E">
              <w:rPr>
                <w:rFonts w:ascii="Tahoma" w:hAnsi="Tahoma" w:cs="Tahoma"/>
                <w:sz w:val="16"/>
                <w:szCs w:val="16"/>
                <w:lang w:val="fr-FR"/>
              </w:rPr>
              <w:t>économique</w:t>
            </w:r>
            <w:r>
              <w:rPr>
                <w:rFonts w:ascii="Tahoma" w:hAnsi="Tahoma" w:cs="Tahoma"/>
                <w:sz w:val="16"/>
                <w:szCs w:val="16"/>
                <w:lang w:val="fr-FR"/>
              </w:rPr>
              <w:t xml:space="preserve"> </w:t>
            </w:r>
            <w:r w:rsidRPr="00EC027E">
              <w:rPr>
                <w:rFonts w:ascii="Tahoma" w:hAnsi="Tahoma" w:cs="Tahoma"/>
                <w:sz w:val="16"/>
                <w:szCs w:val="16"/>
                <w:lang w:val="fr-FR"/>
              </w:rPr>
              <w:t>du</w:t>
            </w:r>
            <w:r w:rsidRPr="00EC027E">
              <w:rPr>
                <w:rFonts w:ascii="Tahoma" w:hAnsi="Tahoma" w:cs="Tahoma"/>
                <w:i/>
                <w:sz w:val="16"/>
                <w:szCs w:val="16"/>
                <w:lang w:val="fr-FR"/>
              </w:rPr>
              <w:t xml:space="preserve"> Programme Barrages Collinaires</w:t>
            </w:r>
            <w:r w:rsidRPr="00EC027E">
              <w:rPr>
                <w:rFonts w:ascii="Tahoma" w:hAnsi="Tahoma" w:cs="Tahoma"/>
                <w:sz w:val="16"/>
                <w:szCs w:val="16"/>
                <w:lang w:val="fr-FR"/>
              </w:rPr>
              <w:t>. Définition des méthodologies d'enquête et de traitement des données - Financement : UE</w:t>
            </w:r>
          </w:p>
        </w:tc>
      </w:tr>
      <w:tr w:rsidR="00940B74" w:rsidRPr="00EC027E" w14:paraId="5A1C5211" w14:textId="77777777" w:rsidTr="00CD3615">
        <w:trPr>
          <w:cantSplit/>
        </w:trPr>
        <w:tc>
          <w:tcPr>
            <w:tcW w:w="1438" w:type="dxa"/>
          </w:tcPr>
          <w:p w14:paraId="172208B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w:t>
            </w:r>
            <w:r w:rsidRPr="00EC027E">
              <w:rPr>
                <w:rFonts w:ascii="Tahoma" w:hAnsi="Tahoma" w:cs="Tahoma"/>
                <w:sz w:val="16"/>
                <w:szCs w:val="16"/>
                <w:lang w:val="fr-FR"/>
              </w:rPr>
              <w:t>2005</w:t>
            </w:r>
            <w:r>
              <w:rPr>
                <w:rFonts w:ascii="Tahoma" w:hAnsi="Tahoma" w:cs="Tahoma"/>
                <w:sz w:val="16"/>
                <w:szCs w:val="16"/>
                <w:lang w:val="fr-FR"/>
              </w:rPr>
              <w:t xml:space="preserve"> - </w:t>
            </w:r>
            <w:r w:rsidRPr="00EC027E">
              <w:rPr>
                <w:rFonts w:ascii="Tahoma" w:hAnsi="Tahoma" w:cs="Tahoma"/>
                <w:sz w:val="16"/>
                <w:szCs w:val="16"/>
                <w:lang w:val="fr-FR"/>
              </w:rPr>
              <w:t xml:space="preserve">5 semaines - </w:t>
            </w:r>
          </w:p>
        </w:tc>
        <w:tc>
          <w:tcPr>
            <w:tcW w:w="1126" w:type="dxa"/>
          </w:tcPr>
          <w:p w14:paraId="0FB5254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3363011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782E687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 xml:space="preserve">Expert S&amp;E </w:t>
            </w:r>
          </w:p>
        </w:tc>
        <w:tc>
          <w:tcPr>
            <w:tcW w:w="9242" w:type="dxa"/>
          </w:tcPr>
          <w:p w14:paraId="276B4AAB"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Mission d'appui au</w:t>
            </w:r>
            <w:r w:rsidRPr="00EC027E">
              <w:rPr>
                <w:rFonts w:ascii="Tahoma" w:hAnsi="Tahoma" w:cs="Tahoma"/>
                <w:i/>
                <w:sz w:val="16"/>
                <w:szCs w:val="16"/>
                <w:lang w:val="fr-FR"/>
              </w:rPr>
              <w:t xml:space="preserve"> Projet de Développement Local de </w:t>
            </w:r>
            <w:proofErr w:type="spellStart"/>
            <w:r w:rsidRPr="00EC027E">
              <w:rPr>
                <w:rFonts w:ascii="Tahoma" w:hAnsi="Tahoma" w:cs="Tahoma"/>
                <w:i/>
                <w:sz w:val="16"/>
                <w:szCs w:val="16"/>
                <w:lang w:val="fr-FR"/>
              </w:rPr>
              <w:t>Torodi</w:t>
            </w:r>
            <w:proofErr w:type="spellEnd"/>
            <w:r w:rsidRPr="00EC027E">
              <w:rPr>
                <w:rFonts w:ascii="Tahoma" w:hAnsi="Tahoma" w:cs="Tahoma"/>
                <w:sz w:val="16"/>
                <w:szCs w:val="16"/>
                <w:lang w:val="fr-FR"/>
              </w:rPr>
              <w:t xml:space="preserve"> pour l'élaboration du manuel de procédure de suivi évaluation. Financement : </w:t>
            </w:r>
            <w:proofErr w:type="spellStart"/>
            <w:r w:rsidRPr="00EC027E">
              <w:rPr>
                <w:rFonts w:ascii="Tahoma" w:hAnsi="Tahoma" w:cs="Tahoma"/>
                <w:sz w:val="16"/>
                <w:szCs w:val="16"/>
                <w:lang w:val="fr-FR"/>
              </w:rPr>
              <w:t>AfD</w:t>
            </w:r>
            <w:proofErr w:type="spellEnd"/>
          </w:p>
        </w:tc>
      </w:tr>
      <w:tr w:rsidR="00940B74" w:rsidRPr="00EC027E" w14:paraId="5B6ACEE1" w14:textId="77777777" w:rsidTr="00CD3615">
        <w:trPr>
          <w:cantSplit/>
        </w:trPr>
        <w:tc>
          <w:tcPr>
            <w:tcW w:w="1438" w:type="dxa"/>
          </w:tcPr>
          <w:p w14:paraId="0B854F1D"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w:t>
            </w:r>
            <w:r w:rsidRPr="00EC027E">
              <w:rPr>
                <w:rFonts w:ascii="Tahoma" w:hAnsi="Tahoma" w:cs="Tahoma"/>
                <w:sz w:val="16"/>
                <w:szCs w:val="16"/>
                <w:lang w:val="fr-FR"/>
              </w:rPr>
              <w:t>2004</w:t>
            </w:r>
            <w:r>
              <w:rPr>
                <w:rFonts w:ascii="Tahoma" w:hAnsi="Tahoma" w:cs="Tahoma"/>
                <w:sz w:val="16"/>
                <w:szCs w:val="16"/>
                <w:lang w:val="fr-FR"/>
              </w:rPr>
              <w:t>, 03/</w:t>
            </w:r>
            <w:r w:rsidRPr="00EC027E">
              <w:rPr>
                <w:rFonts w:ascii="Tahoma" w:hAnsi="Tahoma" w:cs="Tahoma"/>
                <w:sz w:val="16"/>
                <w:szCs w:val="16"/>
                <w:lang w:val="fr-FR"/>
              </w:rPr>
              <w:t>2005 - 7 semaines</w:t>
            </w:r>
          </w:p>
        </w:tc>
        <w:tc>
          <w:tcPr>
            <w:tcW w:w="1126" w:type="dxa"/>
          </w:tcPr>
          <w:p w14:paraId="1438C57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RD Congo</w:t>
            </w:r>
          </w:p>
        </w:tc>
        <w:tc>
          <w:tcPr>
            <w:tcW w:w="1561" w:type="dxa"/>
          </w:tcPr>
          <w:p w14:paraId="60FBDCA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394C4FD4"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3F9F4019"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Appui à la Firme Environnementale chargée de l'Évaluation de l'Impact Environnemental et Social du </w:t>
            </w:r>
            <w:r w:rsidRPr="00EC027E">
              <w:rPr>
                <w:rFonts w:ascii="Tahoma" w:hAnsi="Tahoma" w:cs="Tahoma"/>
                <w:i/>
                <w:sz w:val="16"/>
                <w:szCs w:val="16"/>
                <w:lang w:val="fr-FR"/>
              </w:rPr>
              <w:t>Programme Multisectoriel d'Urgence de Réhabilitation et de Reconstruction</w:t>
            </w:r>
            <w:r w:rsidRPr="00EC027E">
              <w:rPr>
                <w:rFonts w:ascii="Tahoma" w:hAnsi="Tahoma" w:cs="Tahoma"/>
                <w:sz w:val="16"/>
                <w:szCs w:val="16"/>
                <w:lang w:val="fr-FR"/>
              </w:rPr>
              <w:t xml:space="preserve"> ; développement d'une application Access pour le suivi des sous projets initiés dans le cadre du programme. Financement : Banque mondiale</w:t>
            </w:r>
          </w:p>
        </w:tc>
      </w:tr>
      <w:tr w:rsidR="00940B74" w:rsidRPr="00EC027E" w14:paraId="3F416298" w14:textId="77777777" w:rsidTr="00CD3615">
        <w:trPr>
          <w:cantSplit/>
        </w:trPr>
        <w:tc>
          <w:tcPr>
            <w:tcW w:w="1438" w:type="dxa"/>
          </w:tcPr>
          <w:p w14:paraId="2B8F78BD"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08-09/</w:t>
            </w:r>
            <w:r w:rsidRPr="00EC027E">
              <w:rPr>
                <w:rFonts w:ascii="Tahoma" w:hAnsi="Tahoma" w:cs="Tahoma"/>
                <w:sz w:val="16"/>
                <w:szCs w:val="16"/>
                <w:lang w:val="fr-FR"/>
              </w:rPr>
              <w:t>2004 - 6 semaines</w:t>
            </w:r>
          </w:p>
        </w:tc>
        <w:tc>
          <w:tcPr>
            <w:tcW w:w="1126" w:type="dxa"/>
          </w:tcPr>
          <w:p w14:paraId="3A17ACD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Bénin</w:t>
            </w:r>
          </w:p>
        </w:tc>
        <w:tc>
          <w:tcPr>
            <w:tcW w:w="1561" w:type="dxa"/>
          </w:tcPr>
          <w:p w14:paraId="394DDD0A" w14:textId="77777777" w:rsidR="00940B74" w:rsidRPr="002553F6" w:rsidRDefault="00940B74" w:rsidP="00940B74">
            <w:pPr>
              <w:pStyle w:val="normaltableau"/>
              <w:spacing w:before="0" w:after="0"/>
              <w:jc w:val="left"/>
              <w:rPr>
                <w:rFonts w:ascii="Tahoma" w:hAnsi="Tahoma" w:cs="Tahoma"/>
                <w:sz w:val="16"/>
                <w:szCs w:val="16"/>
                <w:lang w:val="en-US"/>
              </w:rPr>
            </w:pPr>
            <w:r w:rsidRPr="002553F6">
              <w:rPr>
                <w:rFonts w:ascii="Tahoma" w:hAnsi="Tahoma" w:cs="Tahoma"/>
                <w:sz w:val="16"/>
                <w:szCs w:val="16"/>
                <w:lang w:val="en-US"/>
              </w:rPr>
              <w:t>AGRIFOR Consult</w:t>
            </w:r>
          </w:p>
        </w:tc>
        <w:tc>
          <w:tcPr>
            <w:tcW w:w="1543" w:type="dxa"/>
          </w:tcPr>
          <w:p w14:paraId="7B259FE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6D751206"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Chef de mission pour la mise en place du système de suivi évaluation du </w:t>
            </w:r>
            <w:r w:rsidRPr="00EC027E">
              <w:rPr>
                <w:rFonts w:ascii="Tahoma" w:hAnsi="Tahoma" w:cs="Tahoma"/>
                <w:i/>
                <w:sz w:val="16"/>
                <w:szCs w:val="16"/>
                <w:lang w:val="fr-FR"/>
              </w:rPr>
              <w:t>Projet d'Appui à la Réforme de la Filière Coton</w:t>
            </w:r>
            <w:r w:rsidRPr="00EC027E">
              <w:rPr>
                <w:rFonts w:ascii="Tahoma" w:hAnsi="Tahoma" w:cs="Tahoma"/>
                <w:sz w:val="16"/>
                <w:szCs w:val="16"/>
                <w:lang w:val="fr-FR"/>
              </w:rPr>
              <w:t xml:space="preserve"> au sein de l'Association Interprofessionnelle du Coton au Bénin. Financement : Banque mondiale</w:t>
            </w:r>
          </w:p>
        </w:tc>
      </w:tr>
      <w:tr w:rsidR="00940B74" w:rsidRPr="00D90C07" w14:paraId="50ECC84D" w14:textId="77777777" w:rsidTr="00CD3615">
        <w:trPr>
          <w:cantSplit/>
        </w:trPr>
        <w:tc>
          <w:tcPr>
            <w:tcW w:w="1438" w:type="dxa"/>
          </w:tcPr>
          <w:p w14:paraId="4A704925"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06-07/</w:t>
            </w:r>
            <w:r w:rsidRPr="00EC027E">
              <w:rPr>
                <w:rFonts w:ascii="Tahoma" w:hAnsi="Tahoma" w:cs="Tahoma"/>
                <w:sz w:val="16"/>
                <w:szCs w:val="16"/>
                <w:lang w:val="fr-FR"/>
              </w:rPr>
              <w:t>2004 - 1 mois</w:t>
            </w:r>
          </w:p>
        </w:tc>
        <w:tc>
          <w:tcPr>
            <w:tcW w:w="1126" w:type="dxa"/>
          </w:tcPr>
          <w:p w14:paraId="50B2E7CF"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Tchad</w:t>
            </w:r>
          </w:p>
        </w:tc>
        <w:tc>
          <w:tcPr>
            <w:tcW w:w="1561" w:type="dxa"/>
          </w:tcPr>
          <w:p w14:paraId="7A73C218"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AGRER SA</w:t>
            </w:r>
          </w:p>
        </w:tc>
        <w:tc>
          <w:tcPr>
            <w:tcW w:w="1543" w:type="dxa"/>
          </w:tcPr>
          <w:p w14:paraId="45EA010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3D35B851"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lang w:val="fr-FR"/>
              </w:rPr>
              <w:t xml:space="preserve">Mission d'appui pour le renforcement des capacités de la Division de la Programmation et du Suivi Evaluation de la SODELAC dans le cadre de l'exécution du </w:t>
            </w:r>
            <w:r w:rsidRPr="00EC027E">
              <w:rPr>
                <w:rFonts w:ascii="Tahoma" w:hAnsi="Tahoma" w:cs="Tahoma"/>
                <w:i/>
                <w:iCs/>
                <w:sz w:val="16"/>
                <w:szCs w:val="16"/>
                <w:lang w:val="fr-FR"/>
              </w:rPr>
              <w:t>Projet de Développement de la Préfecture du Lac</w:t>
            </w:r>
            <w:r w:rsidRPr="00EC027E">
              <w:rPr>
                <w:rFonts w:ascii="Tahoma" w:hAnsi="Tahoma" w:cs="Tahoma"/>
                <w:sz w:val="16"/>
                <w:szCs w:val="16"/>
                <w:lang w:val="fr-FR"/>
              </w:rPr>
              <w:t xml:space="preserve"> Financement : BAD</w:t>
            </w:r>
          </w:p>
        </w:tc>
      </w:tr>
      <w:tr w:rsidR="00940B74" w:rsidRPr="00EC027E" w14:paraId="4F89412A" w14:textId="77777777" w:rsidTr="00CD3615">
        <w:trPr>
          <w:cantSplit/>
        </w:trPr>
        <w:tc>
          <w:tcPr>
            <w:tcW w:w="1438" w:type="dxa"/>
          </w:tcPr>
          <w:p w14:paraId="26CD19C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2003 </w:t>
            </w:r>
            <w:r>
              <w:rPr>
                <w:rFonts w:ascii="Tahoma" w:hAnsi="Tahoma" w:cs="Tahoma"/>
                <w:sz w:val="16"/>
                <w:szCs w:val="16"/>
                <w:lang w:val="fr-FR"/>
              </w:rPr>
              <w:t>- 04/</w:t>
            </w:r>
            <w:r w:rsidRPr="00EC027E">
              <w:rPr>
                <w:rFonts w:ascii="Tahoma" w:hAnsi="Tahoma" w:cs="Tahoma"/>
                <w:sz w:val="16"/>
                <w:szCs w:val="16"/>
                <w:lang w:val="fr-FR"/>
              </w:rPr>
              <w:t>2004 - 2 mois</w:t>
            </w:r>
          </w:p>
        </w:tc>
        <w:tc>
          <w:tcPr>
            <w:tcW w:w="1126" w:type="dxa"/>
          </w:tcPr>
          <w:p w14:paraId="2561A42F"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2DE452DA"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Vakakis</w:t>
            </w:r>
            <w:proofErr w:type="spellEnd"/>
            <w:r w:rsidRPr="00EC027E">
              <w:rPr>
                <w:rFonts w:ascii="Tahoma" w:hAnsi="Tahoma" w:cs="Tahoma"/>
                <w:sz w:val="16"/>
                <w:szCs w:val="16"/>
                <w:lang w:val="fr-FR"/>
              </w:rPr>
              <w:t xml:space="preserve"> Sa</w:t>
            </w:r>
          </w:p>
        </w:tc>
        <w:tc>
          <w:tcPr>
            <w:tcW w:w="1543" w:type="dxa"/>
          </w:tcPr>
          <w:p w14:paraId="2B4B3C6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 / SIG</w:t>
            </w:r>
          </w:p>
        </w:tc>
        <w:tc>
          <w:tcPr>
            <w:tcW w:w="9242" w:type="dxa"/>
          </w:tcPr>
          <w:p w14:paraId="00581E26"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 xml:space="preserve">Mise en place d'un outil de suivi pour le </w:t>
            </w:r>
            <w:r w:rsidRPr="00EC027E">
              <w:rPr>
                <w:rFonts w:ascii="Tahoma" w:hAnsi="Tahoma" w:cs="Tahoma"/>
                <w:i/>
                <w:iCs/>
                <w:sz w:val="16"/>
                <w:szCs w:val="16"/>
                <w:highlight w:val="white"/>
                <w:lang w:val="fr-FR"/>
              </w:rPr>
              <w:t xml:space="preserve">projet de développement participatif dans le Moyen Atlas central à </w:t>
            </w:r>
            <w:proofErr w:type="spellStart"/>
            <w:r w:rsidRPr="00EC027E">
              <w:rPr>
                <w:rFonts w:ascii="Tahoma" w:hAnsi="Tahoma" w:cs="Tahoma"/>
                <w:i/>
                <w:iCs/>
                <w:sz w:val="16"/>
                <w:szCs w:val="16"/>
                <w:highlight w:val="white"/>
                <w:lang w:val="fr-FR"/>
              </w:rPr>
              <w:t>Khénifra</w:t>
            </w:r>
            <w:proofErr w:type="spellEnd"/>
            <w:r w:rsidRPr="00EC027E">
              <w:rPr>
                <w:rFonts w:ascii="Tahoma" w:hAnsi="Tahoma" w:cs="Tahoma"/>
                <w:sz w:val="16"/>
                <w:szCs w:val="16"/>
                <w:highlight w:val="white"/>
                <w:lang w:val="fr-FR"/>
              </w:rPr>
              <w:t xml:space="preserve">. Le dispositif </w:t>
            </w:r>
            <w:r w:rsidRPr="00EC027E">
              <w:rPr>
                <w:rFonts w:ascii="Tahoma" w:hAnsi="Tahoma" w:cs="Tahoma"/>
                <w:sz w:val="16"/>
                <w:szCs w:val="16"/>
                <w:lang w:val="fr-FR"/>
              </w:rPr>
              <w:t xml:space="preserve">repose </w:t>
            </w:r>
            <w:r w:rsidRPr="00EC027E">
              <w:rPr>
                <w:rFonts w:ascii="Tahoma" w:hAnsi="Tahoma" w:cs="Tahoma"/>
                <w:sz w:val="16"/>
                <w:szCs w:val="16"/>
                <w:highlight w:val="white"/>
                <w:lang w:val="fr-FR"/>
              </w:rPr>
              <w:t>sur un système informatisé de gestion de bases de données intégrant le suivi des marchés selon les procédures de l'Union Européenne, le suivi budgétaire, le suivi analytique et le suivi de terrain en liaison avec</w:t>
            </w:r>
            <w:r w:rsidRPr="00EC027E">
              <w:rPr>
                <w:rFonts w:ascii="Tahoma" w:hAnsi="Tahoma" w:cs="Tahoma"/>
                <w:sz w:val="16"/>
                <w:szCs w:val="16"/>
                <w:lang w:val="fr-FR"/>
              </w:rPr>
              <w:t xml:space="preserve"> un système d'information géographique. Financement : UE</w:t>
            </w:r>
          </w:p>
        </w:tc>
      </w:tr>
      <w:tr w:rsidR="00940B74" w:rsidRPr="00D90C07" w14:paraId="0A7E1447" w14:textId="77777777" w:rsidTr="00CD3615">
        <w:trPr>
          <w:cantSplit/>
        </w:trPr>
        <w:tc>
          <w:tcPr>
            <w:tcW w:w="1438" w:type="dxa"/>
          </w:tcPr>
          <w:p w14:paraId="5F95CC4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08-11/</w:t>
            </w:r>
            <w:r w:rsidRPr="00EC027E">
              <w:rPr>
                <w:rFonts w:ascii="Tahoma" w:hAnsi="Tahoma" w:cs="Tahoma"/>
                <w:sz w:val="16"/>
                <w:szCs w:val="16"/>
                <w:lang w:val="fr-FR"/>
              </w:rPr>
              <w:t>2003 - 1 mois</w:t>
            </w:r>
          </w:p>
        </w:tc>
        <w:tc>
          <w:tcPr>
            <w:tcW w:w="1126" w:type="dxa"/>
          </w:tcPr>
          <w:p w14:paraId="10CB078E"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Bénin</w:t>
            </w:r>
          </w:p>
        </w:tc>
        <w:tc>
          <w:tcPr>
            <w:tcW w:w="1561" w:type="dxa"/>
          </w:tcPr>
          <w:p w14:paraId="57ED8FC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4FB294A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lang w:val="fr-FR"/>
              </w:rPr>
              <w:t>Expert gestion de l’information</w:t>
            </w:r>
          </w:p>
        </w:tc>
        <w:tc>
          <w:tcPr>
            <w:tcW w:w="9242" w:type="dxa"/>
          </w:tcPr>
          <w:p w14:paraId="10FE653A"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 xml:space="preserve">Mission d'appui pour la capitalisation des acquis du </w:t>
            </w:r>
            <w:r w:rsidRPr="00EC027E">
              <w:rPr>
                <w:rFonts w:ascii="Tahoma" w:hAnsi="Tahoma" w:cs="Tahoma"/>
                <w:i/>
                <w:iCs/>
                <w:sz w:val="16"/>
                <w:szCs w:val="16"/>
                <w:highlight w:val="white"/>
                <w:lang w:val="fr-FR"/>
              </w:rPr>
              <w:t>Projet d'Amélioration et de Diversification des Systèmes d'Exploitation (PADSE)</w:t>
            </w:r>
            <w:r w:rsidRPr="00EC027E">
              <w:rPr>
                <w:rFonts w:ascii="Tahoma" w:hAnsi="Tahoma" w:cs="Tahoma"/>
                <w:sz w:val="16"/>
                <w:szCs w:val="16"/>
                <w:highlight w:val="white"/>
                <w:lang w:val="fr-FR"/>
              </w:rPr>
              <w:t xml:space="preserve">. </w:t>
            </w:r>
            <w:r w:rsidRPr="00EC027E">
              <w:rPr>
                <w:rFonts w:ascii="Tahoma" w:hAnsi="Tahoma" w:cs="Tahoma"/>
                <w:sz w:val="16"/>
                <w:szCs w:val="16"/>
                <w:lang w:val="fr-FR"/>
              </w:rPr>
              <w:t xml:space="preserve">Préparation des termes de référence et formation des stagiaires chargés de la collecte et de la mise en forme des informations, définition de la méthodologie de travail et du plan du rapport final. </w:t>
            </w:r>
            <w:r w:rsidRPr="00EC027E">
              <w:rPr>
                <w:rFonts w:ascii="Tahoma" w:hAnsi="Tahoma" w:cs="Tahoma"/>
                <w:sz w:val="16"/>
                <w:szCs w:val="16"/>
                <w:highlight w:val="white"/>
                <w:lang w:val="fr-FR"/>
              </w:rPr>
              <w:t>Appui à la finalisation du document édité sur support papier et sur un CD interactif - Financement : AFD</w:t>
            </w:r>
          </w:p>
        </w:tc>
      </w:tr>
      <w:tr w:rsidR="00940B74" w:rsidRPr="00D90C07" w14:paraId="3900204B" w14:textId="77777777" w:rsidTr="00CD3615">
        <w:trPr>
          <w:cantSplit/>
        </w:trPr>
        <w:tc>
          <w:tcPr>
            <w:tcW w:w="1438" w:type="dxa"/>
          </w:tcPr>
          <w:p w14:paraId="21DC8FBB"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w:t>
            </w:r>
            <w:r w:rsidRPr="00EC027E">
              <w:rPr>
                <w:rFonts w:ascii="Tahoma" w:hAnsi="Tahoma" w:cs="Tahoma"/>
                <w:sz w:val="16"/>
                <w:szCs w:val="16"/>
                <w:lang w:val="fr-FR"/>
              </w:rPr>
              <w:t xml:space="preserve">2001 </w:t>
            </w:r>
            <w:r>
              <w:rPr>
                <w:rFonts w:ascii="Tahoma" w:hAnsi="Tahoma" w:cs="Tahoma"/>
                <w:sz w:val="16"/>
                <w:szCs w:val="16"/>
                <w:lang w:val="fr-FR"/>
              </w:rPr>
              <w:t>- 04/</w:t>
            </w:r>
            <w:r w:rsidRPr="00EC027E">
              <w:rPr>
                <w:rFonts w:ascii="Tahoma" w:hAnsi="Tahoma" w:cs="Tahoma"/>
                <w:sz w:val="16"/>
                <w:szCs w:val="16"/>
                <w:lang w:val="fr-FR"/>
              </w:rPr>
              <w:t>2003 - 12 mois</w:t>
            </w:r>
          </w:p>
        </w:tc>
        <w:tc>
          <w:tcPr>
            <w:tcW w:w="1126" w:type="dxa"/>
          </w:tcPr>
          <w:p w14:paraId="2582CBA8"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25CBB3E4"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AgriforConsult</w:t>
            </w:r>
            <w:proofErr w:type="spellEnd"/>
            <w:r w:rsidRPr="00EC027E">
              <w:rPr>
                <w:rFonts w:ascii="Tahoma" w:hAnsi="Tahoma" w:cs="Tahoma"/>
                <w:sz w:val="16"/>
                <w:szCs w:val="16"/>
                <w:lang w:val="fr-FR"/>
              </w:rPr>
              <w:t xml:space="preserve"> / Banque mondiale</w:t>
            </w:r>
          </w:p>
        </w:tc>
        <w:tc>
          <w:tcPr>
            <w:tcW w:w="1543" w:type="dxa"/>
          </w:tcPr>
          <w:p w14:paraId="12C0ECB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0E464635"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 xml:space="preserve">Conseiller au </w:t>
            </w:r>
            <w:r w:rsidRPr="00EC027E">
              <w:rPr>
                <w:rFonts w:ascii="Tahoma" w:hAnsi="Tahoma" w:cs="Tahoma"/>
                <w:i/>
                <w:iCs/>
                <w:sz w:val="16"/>
                <w:szCs w:val="16"/>
                <w:highlight w:val="white"/>
                <w:lang w:val="fr-FR"/>
              </w:rPr>
              <w:t>Secrétariat Multi Bailleurs.</w:t>
            </w:r>
            <w:r w:rsidRPr="00EC027E">
              <w:rPr>
                <w:rFonts w:ascii="Tahoma" w:hAnsi="Tahoma" w:cs="Tahoma"/>
                <w:sz w:val="16"/>
                <w:szCs w:val="16"/>
                <w:highlight w:val="white"/>
                <w:lang w:val="fr-FR"/>
              </w:rPr>
              <w:t xml:space="preserve"> Renforcement des synergies entre le Groupe des Bailleurs de Fonds et l'Administration malgache, coordination interinstitutionnelle, organisation et facilitation de groupes de travail sur des thématiques prioritaires, synthèse et diffusion de l'information entre les différents partenaires, création et gestion du site Internet du SMB </w:t>
            </w:r>
            <w:r w:rsidRPr="00EC027E">
              <w:rPr>
                <w:rFonts w:ascii="Tahoma" w:hAnsi="Tahoma" w:cs="Tahoma"/>
                <w:sz w:val="16"/>
                <w:szCs w:val="16"/>
                <w:lang w:val="fr-FR"/>
              </w:rPr>
              <w:t xml:space="preserve">- Financement : </w:t>
            </w:r>
            <w:proofErr w:type="gramStart"/>
            <w:r w:rsidRPr="00EC027E">
              <w:rPr>
                <w:rFonts w:ascii="Tahoma" w:hAnsi="Tahoma" w:cs="Tahoma"/>
                <w:sz w:val="16"/>
                <w:szCs w:val="16"/>
                <w:lang w:val="fr-FR"/>
              </w:rPr>
              <w:t>UE  /</w:t>
            </w:r>
            <w:proofErr w:type="gramEnd"/>
            <w:r w:rsidRPr="00EC027E">
              <w:rPr>
                <w:rFonts w:ascii="Tahoma" w:hAnsi="Tahoma" w:cs="Tahoma"/>
                <w:sz w:val="16"/>
                <w:szCs w:val="16"/>
                <w:lang w:val="fr-FR"/>
              </w:rPr>
              <w:t xml:space="preserve"> </w:t>
            </w:r>
            <w:proofErr w:type="spellStart"/>
            <w:r w:rsidRPr="00EC027E">
              <w:rPr>
                <w:rFonts w:ascii="Tahoma" w:hAnsi="Tahoma" w:cs="Tahoma"/>
                <w:sz w:val="16"/>
                <w:szCs w:val="16"/>
                <w:lang w:val="fr-FR"/>
              </w:rPr>
              <w:t>Multibailleur</w:t>
            </w:r>
            <w:proofErr w:type="spellEnd"/>
          </w:p>
        </w:tc>
      </w:tr>
      <w:tr w:rsidR="00940B74" w:rsidRPr="00EC027E" w14:paraId="10DFA878" w14:textId="77777777" w:rsidTr="00CD3615">
        <w:trPr>
          <w:cantSplit/>
        </w:trPr>
        <w:tc>
          <w:tcPr>
            <w:tcW w:w="1438" w:type="dxa"/>
          </w:tcPr>
          <w:p w14:paraId="54E3AA32"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1996 </w:t>
            </w:r>
            <w:r>
              <w:rPr>
                <w:rFonts w:ascii="Tahoma" w:hAnsi="Tahoma" w:cs="Tahoma"/>
                <w:sz w:val="16"/>
                <w:szCs w:val="16"/>
                <w:lang w:val="fr-FR"/>
              </w:rPr>
              <w:t>- 09/</w:t>
            </w:r>
            <w:r w:rsidRPr="00EC027E">
              <w:rPr>
                <w:rFonts w:ascii="Tahoma" w:hAnsi="Tahoma" w:cs="Tahoma"/>
                <w:sz w:val="16"/>
                <w:szCs w:val="16"/>
                <w:lang w:val="fr-FR"/>
              </w:rPr>
              <w:t>2002 - 20 mois</w:t>
            </w:r>
          </w:p>
        </w:tc>
        <w:tc>
          <w:tcPr>
            <w:tcW w:w="1126" w:type="dxa"/>
          </w:tcPr>
          <w:p w14:paraId="3D052EE9"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Côte d'Ivoire</w:t>
            </w:r>
          </w:p>
        </w:tc>
        <w:tc>
          <w:tcPr>
            <w:tcW w:w="1561" w:type="dxa"/>
          </w:tcPr>
          <w:p w14:paraId="0AE565F5" w14:textId="77777777" w:rsidR="00940B74" w:rsidRPr="002553F6" w:rsidRDefault="00940B74" w:rsidP="00940B74">
            <w:pPr>
              <w:pStyle w:val="normaltableau"/>
              <w:spacing w:before="0" w:after="0"/>
              <w:jc w:val="left"/>
              <w:rPr>
                <w:rFonts w:ascii="Tahoma" w:hAnsi="Tahoma" w:cs="Tahoma"/>
                <w:sz w:val="16"/>
                <w:szCs w:val="16"/>
                <w:lang w:val="en-US"/>
              </w:rPr>
            </w:pPr>
            <w:r w:rsidRPr="002553F6">
              <w:rPr>
                <w:rFonts w:ascii="Tahoma" w:hAnsi="Tahoma" w:cs="Tahoma"/>
                <w:sz w:val="16"/>
                <w:szCs w:val="16"/>
                <w:lang w:val="en-US"/>
              </w:rPr>
              <w:t>Louis Berger</w:t>
            </w:r>
          </w:p>
        </w:tc>
        <w:tc>
          <w:tcPr>
            <w:tcW w:w="1543" w:type="dxa"/>
          </w:tcPr>
          <w:p w14:paraId="1D851C28"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1695EE32" w14:textId="77777777" w:rsidR="00940B74" w:rsidRPr="00EC027E" w:rsidRDefault="00940B74" w:rsidP="00940B74">
            <w:pPr>
              <w:rPr>
                <w:rFonts w:ascii="Tahoma" w:hAnsi="Tahoma" w:cs="Tahoma"/>
                <w:sz w:val="16"/>
                <w:szCs w:val="16"/>
                <w:lang w:val="fr-FR"/>
              </w:rPr>
            </w:pPr>
            <w:r w:rsidRPr="00EC027E">
              <w:rPr>
                <w:rFonts w:ascii="Tahoma" w:hAnsi="Tahoma" w:cs="Tahoma"/>
                <w:sz w:val="16"/>
                <w:szCs w:val="16"/>
                <w:highlight w:val="white"/>
                <w:lang w:val="fr-FR"/>
              </w:rPr>
              <w:t xml:space="preserve">Mise en place du système d'information du </w:t>
            </w:r>
            <w:r w:rsidRPr="00EC027E">
              <w:rPr>
                <w:rFonts w:ascii="Tahoma" w:hAnsi="Tahoma" w:cs="Tahoma"/>
                <w:i/>
                <w:iCs/>
                <w:sz w:val="16"/>
                <w:szCs w:val="16"/>
                <w:highlight w:val="white"/>
                <w:lang w:val="fr-FR"/>
              </w:rPr>
              <w:t xml:space="preserve">Projet de développement Rural - Région Forestière Ouest et </w:t>
            </w:r>
            <w:r w:rsidRPr="00EC027E">
              <w:rPr>
                <w:rFonts w:ascii="Tahoma" w:hAnsi="Tahoma" w:cs="Tahoma"/>
                <w:sz w:val="16"/>
                <w:szCs w:val="16"/>
                <w:highlight w:val="white"/>
                <w:lang w:val="fr-FR"/>
              </w:rPr>
              <w:t xml:space="preserve">appui périodique au Service Programmation et Suivi Evaluation. </w:t>
            </w:r>
            <w:r w:rsidRPr="00EC027E">
              <w:rPr>
                <w:rFonts w:ascii="Tahoma" w:hAnsi="Tahoma" w:cs="Tahoma"/>
                <w:sz w:val="16"/>
                <w:szCs w:val="16"/>
                <w:lang w:val="fr-FR"/>
              </w:rPr>
              <w:t xml:space="preserve">Suivi technique et financier. Réalisation d'enquêtes et d'études thématiques. </w:t>
            </w:r>
            <w:r w:rsidRPr="00EC027E">
              <w:rPr>
                <w:rFonts w:ascii="Tahoma" w:hAnsi="Tahoma" w:cs="Tahoma"/>
                <w:sz w:val="16"/>
                <w:szCs w:val="16"/>
                <w:highlight w:val="white"/>
                <w:lang w:val="fr-FR"/>
              </w:rPr>
              <w:t xml:space="preserve">Animation d'un atelier d'évaluation interne et de préparation de la seconde phase du projet. </w:t>
            </w:r>
            <w:r w:rsidRPr="00EC027E">
              <w:rPr>
                <w:rFonts w:ascii="Tahoma" w:hAnsi="Tahoma" w:cs="Tahoma"/>
                <w:sz w:val="16"/>
                <w:szCs w:val="16"/>
                <w:lang w:val="fr-FR"/>
              </w:rPr>
              <w:t xml:space="preserve">Financement : </w:t>
            </w:r>
            <w:r w:rsidRPr="00EC027E">
              <w:rPr>
                <w:rFonts w:ascii="Tahoma" w:hAnsi="Tahoma" w:cs="Tahoma"/>
                <w:sz w:val="16"/>
                <w:szCs w:val="16"/>
                <w:highlight w:val="white"/>
                <w:lang w:val="fr-FR"/>
              </w:rPr>
              <w:t>BAD</w:t>
            </w:r>
          </w:p>
        </w:tc>
      </w:tr>
      <w:tr w:rsidR="00940B74" w:rsidRPr="00222F73" w14:paraId="1BF7E8F6" w14:textId="77777777" w:rsidTr="00CD3615">
        <w:trPr>
          <w:cantSplit/>
        </w:trPr>
        <w:tc>
          <w:tcPr>
            <w:tcW w:w="1438" w:type="dxa"/>
          </w:tcPr>
          <w:p w14:paraId="6F4EAED3"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2001 </w:t>
            </w:r>
            <w:r>
              <w:rPr>
                <w:rFonts w:ascii="Tahoma" w:hAnsi="Tahoma" w:cs="Tahoma"/>
                <w:sz w:val="16"/>
                <w:szCs w:val="16"/>
                <w:lang w:val="fr-FR"/>
              </w:rPr>
              <w:t>- 05/</w:t>
            </w:r>
            <w:r w:rsidRPr="00EC027E">
              <w:rPr>
                <w:rFonts w:ascii="Tahoma" w:hAnsi="Tahoma" w:cs="Tahoma"/>
                <w:sz w:val="16"/>
                <w:szCs w:val="16"/>
                <w:lang w:val="fr-FR"/>
              </w:rPr>
              <w:t>2002 - 3 mois</w:t>
            </w:r>
          </w:p>
        </w:tc>
        <w:tc>
          <w:tcPr>
            <w:tcW w:w="1126" w:type="dxa"/>
          </w:tcPr>
          <w:p w14:paraId="3895CD70"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65F71408" w14:textId="77777777" w:rsidR="00940B74" w:rsidRPr="00EC027E" w:rsidRDefault="00940B74" w:rsidP="00940B74">
            <w:pPr>
              <w:pStyle w:val="normaltableau"/>
              <w:spacing w:before="0" w:after="0"/>
              <w:jc w:val="left"/>
              <w:rPr>
                <w:rFonts w:ascii="Tahoma" w:hAnsi="Tahoma" w:cs="Tahoma"/>
                <w:sz w:val="16"/>
                <w:szCs w:val="16"/>
                <w:lang w:val="fr-FR"/>
              </w:rPr>
            </w:pPr>
            <w:proofErr w:type="spellStart"/>
            <w:r w:rsidRPr="00EC027E">
              <w:rPr>
                <w:rFonts w:ascii="Tahoma" w:hAnsi="Tahoma" w:cs="Tahoma"/>
                <w:sz w:val="16"/>
                <w:szCs w:val="16"/>
                <w:lang w:val="fr-FR"/>
              </w:rPr>
              <w:t>ArcadisEuroconsult</w:t>
            </w:r>
            <w:proofErr w:type="spellEnd"/>
          </w:p>
        </w:tc>
        <w:tc>
          <w:tcPr>
            <w:tcW w:w="1543" w:type="dxa"/>
          </w:tcPr>
          <w:p w14:paraId="52C868A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highlight w:val="white"/>
                <w:lang w:val="fr-FR"/>
              </w:rPr>
              <w:t>Expert en systèmes d'information / suivi évaluation</w:t>
            </w:r>
          </w:p>
        </w:tc>
        <w:tc>
          <w:tcPr>
            <w:tcW w:w="9242" w:type="dxa"/>
          </w:tcPr>
          <w:p w14:paraId="6D6377CD"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 xml:space="preserve">Mission d'appui au Service Suivi Evaluation de </w:t>
            </w:r>
            <w:r w:rsidRPr="00EC027E">
              <w:rPr>
                <w:rFonts w:ascii="Tahoma" w:hAnsi="Tahoma" w:cs="Tahoma"/>
                <w:i/>
                <w:iCs/>
                <w:sz w:val="16"/>
                <w:szCs w:val="16"/>
                <w:highlight w:val="white"/>
                <w:lang w:val="fr-FR"/>
              </w:rPr>
              <w:t>l</w:t>
            </w:r>
            <w:r w:rsidRPr="00EC027E">
              <w:rPr>
                <w:rFonts w:ascii="Tahoma" w:hAnsi="Tahoma" w:cs="Tahoma"/>
                <w:b/>
                <w:i/>
                <w:iCs/>
                <w:sz w:val="16"/>
                <w:szCs w:val="16"/>
                <w:highlight w:val="white"/>
                <w:lang w:val="fr-FR"/>
              </w:rPr>
              <w:t>'</w:t>
            </w:r>
            <w:r w:rsidRPr="00EC027E">
              <w:rPr>
                <w:rFonts w:ascii="Tahoma" w:hAnsi="Tahoma" w:cs="Tahoma"/>
                <w:i/>
                <w:iCs/>
                <w:sz w:val="16"/>
                <w:szCs w:val="16"/>
                <w:highlight w:val="white"/>
                <w:lang w:val="fr-FR"/>
              </w:rPr>
              <w:t>Office du Niger</w:t>
            </w:r>
            <w:r w:rsidRPr="00EC027E">
              <w:rPr>
                <w:rFonts w:ascii="Tahoma" w:hAnsi="Tahoma" w:cs="Tahoma"/>
                <w:sz w:val="16"/>
                <w:szCs w:val="16"/>
                <w:highlight w:val="white"/>
                <w:lang w:val="fr-FR"/>
              </w:rPr>
              <w:t>. Procédures et outils de suivi technique et économique :  production, techniques culturales, travaux de réhabilitation et d'entretien des réseaux, recouvrement des redevances</w:t>
            </w:r>
            <w:r>
              <w:rPr>
                <w:rFonts w:ascii="Tahoma" w:hAnsi="Tahoma" w:cs="Tahoma"/>
                <w:sz w:val="16"/>
                <w:szCs w:val="16"/>
                <w:lang w:val="fr-FR"/>
              </w:rPr>
              <w:t xml:space="preserve">, </w:t>
            </w:r>
            <w:r w:rsidRPr="00EC027E">
              <w:rPr>
                <w:rFonts w:ascii="Tahoma" w:hAnsi="Tahoma" w:cs="Tahoma"/>
                <w:sz w:val="16"/>
                <w:szCs w:val="16"/>
                <w:lang w:val="fr-FR"/>
              </w:rPr>
              <w:t>mesures d'accompagnement. Financement : Coopération Pays-Bas</w:t>
            </w:r>
          </w:p>
        </w:tc>
      </w:tr>
      <w:tr w:rsidR="00940B74" w:rsidRPr="00EC027E" w14:paraId="7F9677F1" w14:textId="77777777" w:rsidTr="00CD3615">
        <w:trPr>
          <w:cantSplit/>
        </w:trPr>
        <w:tc>
          <w:tcPr>
            <w:tcW w:w="1438" w:type="dxa"/>
          </w:tcPr>
          <w:p w14:paraId="10B0F804"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03-04/</w:t>
            </w:r>
            <w:r w:rsidRPr="00EC027E">
              <w:rPr>
                <w:rFonts w:ascii="Tahoma" w:hAnsi="Tahoma" w:cs="Tahoma"/>
                <w:sz w:val="16"/>
                <w:szCs w:val="16"/>
                <w:lang w:val="fr-FR"/>
              </w:rPr>
              <w:t>2002 - 1,5 mois</w:t>
            </w:r>
          </w:p>
        </w:tc>
        <w:tc>
          <w:tcPr>
            <w:tcW w:w="1126" w:type="dxa"/>
          </w:tcPr>
          <w:p w14:paraId="70277257"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Tunisie</w:t>
            </w:r>
          </w:p>
        </w:tc>
        <w:tc>
          <w:tcPr>
            <w:tcW w:w="1561" w:type="dxa"/>
          </w:tcPr>
          <w:p w14:paraId="345A58FC"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SATEC</w:t>
            </w:r>
          </w:p>
        </w:tc>
        <w:tc>
          <w:tcPr>
            <w:tcW w:w="1543" w:type="dxa"/>
          </w:tcPr>
          <w:p w14:paraId="09148C40"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en systèmes d'information</w:t>
            </w:r>
          </w:p>
        </w:tc>
        <w:tc>
          <w:tcPr>
            <w:tcW w:w="9242" w:type="dxa"/>
          </w:tcPr>
          <w:p w14:paraId="74551869"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 xml:space="preserve">Mise en œuvre du système de suivi socio-économique, technique et financier relatif aux bénéficiaires de l'ensemble des quatre oasis du </w:t>
            </w:r>
            <w:r w:rsidRPr="00EC027E">
              <w:rPr>
                <w:rFonts w:ascii="Tahoma" w:hAnsi="Tahoma" w:cs="Tahoma"/>
                <w:i/>
                <w:iCs/>
                <w:sz w:val="16"/>
                <w:szCs w:val="16"/>
                <w:highlight w:val="white"/>
                <w:lang w:val="fr-FR"/>
              </w:rPr>
              <w:t xml:space="preserve">projet de </w:t>
            </w:r>
            <w:proofErr w:type="spellStart"/>
            <w:r w:rsidRPr="00EC027E">
              <w:rPr>
                <w:rFonts w:ascii="Tahoma" w:hAnsi="Tahoma" w:cs="Tahoma"/>
                <w:i/>
                <w:iCs/>
                <w:sz w:val="16"/>
                <w:szCs w:val="16"/>
                <w:highlight w:val="white"/>
                <w:lang w:val="fr-FR"/>
              </w:rPr>
              <w:t>RjimMaatoug</w:t>
            </w:r>
            <w:proofErr w:type="spellEnd"/>
            <w:r w:rsidRPr="00EC027E">
              <w:rPr>
                <w:rFonts w:ascii="Tahoma" w:hAnsi="Tahoma" w:cs="Tahoma"/>
                <w:sz w:val="16"/>
                <w:szCs w:val="16"/>
                <w:highlight w:val="white"/>
                <w:lang w:val="fr-FR"/>
              </w:rPr>
              <w:t xml:space="preserve">. </w:t>
            </w:r>
            <w:r w:rsidRPr="00EC027E">
              <w:rPr>
                <w:rFonts w:ascii="Tahoma" w:hAnsi="Tahoma" w:cs="Tahoma"/>
                <w:sz w:val="16"/>
                <w:szCs w:val="16"/>
                <w:lang w:val="fr-FR"/>
              </w:rPr>
              <w:t xml:space="preserve">Financement : </w:t>
            </w:r>
            <w:r w:rsidRPr="00EC027E">
              <w:rPr>
                <w:rFonts w:ascii="Tahoma" w:hAnsi="Tahoma" w:cs="Tahoma"/>
                <w:sz w:val="16"/>
                <w:szCs w:val="16"/>
                <w:highlight w:val="white"/>
                <w:lang w:val="fr-FR"/>
              </w:rPr>
              <w:t>UE</w:t>
            </w:r>
          </w:p>
        </w:tc>
      </w:tr>
      <w:tr w:rsidR="00940B74" w:rsidRPr="00D90C07" w14:paraId="716108F7" w14:textId="77777777" w:rsidTr="00CD3615">
        <w:trPr>
          <w:cantSplit/>
        </w:trPr>
        <w:tc>
          <w:tcPr>
            <w:tcW w:w="1438" w:type="dxa"/>
          </w:tcPr>
          <w:p w14:paraId="4A8445D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11-12/</w:t>
            </w:r>
            <w:r w:rsidRPr="00EC027E">
              <w:rPr>
                <w:rFonts w:ascii="Tahoma" w:hAnsi="Tahoma" w:cs="Tahoma"/>
                <w:sz w:val="16"/>
                <w:szCs w:val="16"/>
                <w:lang w:val="fr-FR"/>
              </w:rPr>
              <w:t>2001 - 1 mois</w:t>
            </w:r>
          </w:p>
        </w:tc>
        <w:tc>
          <w:tcPr>
            <w:tcW w:w="1126" w:type="dxa"/>
          </w:tcPr>
          <w:p w14:paraId="4F79567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7CF65CD4"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PNUD</w:t>
            </w:r>
          </w:p>
          <w:p w14:paraId="1254362B" w14:textId="77777777" w:rsidR="00940B74" w:rsidRPr="00EC027E" w:rsidRDefault="00940B74" w:rsidP="00940B74">
            <w:pPr>
              <w:pStyle w:val="normaltableau"/>
              <w:spacing w:before="0" w:after="0"/>
              <w:jc w:val="left"/>
              <w:rPr>
                <w:rFonts w:ascii="Tahoma" w:hAnsi="Tahoma" w:cs="Tahoma"/>
                <w:sz w:val="16"/>
                <w:szCs w:val="16"/>
                <w:lang w:val="fr-FR"/>
              </w:rPr>
            </w:pPr>
          </w:p>
        </w:tc>
        <w:tc>
          <w:tcPr>
            <w:tcW w:w="1543" w:type="dxa"/>
          </w:tcPr>
          <w:p w14:paraId="43AEBA8E"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S&amp;E</w:t>
            </w:r>
          </w:p>
        </w:tc>
        <w:tc>
          <w:tcPr>
            <w:tcW w:w="9242" w:type="dxa"/>
          </w:tcPr>
          <w:p w14:paraId="2137B680"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 xml:space="preserve">Mission d'appui à la cellule suivi évaluation et capitalisation du </w:t>
            </w:r>
            <w:r w:rsidRPr="00EC027E">
              <w:rPr>
                <w:rFonts w:ascii="Tahoma" w:hAnsi="Tahoma" w:cs="Tahoma"/>
                <w:i/>
                <w:iCs/>
                <w:sz w:val="16"/>
                <w:szCs w:val="16"/>
                <w:highlight w:val="white"/>
                <w:lang w:val="fr-FR"/>
              </w:rPr>
              <w:t>Programme National de l'Environnement pour un Développement Durable</w:t>
            </w:r>
            <w:r w:rsidRPr="00EC027E">
              <w:rPr>
                <w:rFonts w:ascii="Tahoma" w:hAnsi="Tahoma" w:cs="Tahoma"/>
                <w:sz w:val="16"/>
                <w:szCs w:val="16"/>
                <w:highlight w:val="white"/>
                <w:lang w:val="fr-FR"/>
              </w:rPr>
              <w:t xml:space="preserve">. Définition d'un cadre logique. Conception </w:t>
            </w:r>
            <w:proofErr w:type="gramStart"/>
            <w:r w:rsidRPr="00EC027E">
              <w:rPr>
                <w:rFonts w:ascii="Tahoma" w:hAnsi="Tahoma" w:cs="Tahoma"/>
                <w:sz w:val="16"/>
                <w:szCs w:val="16"/>
                <w:highlight w:val="white"/>
                <w:lang w:val="fr-FR"/>
              </w:rPr>
              <w:t>d' un</w:t>
            </w:r>
            <w:proofErr w:type="gramEnd"/>
            <w:r w:rsidRPr="00EC027E">
              <w:rPr>
                <w:rFonts w:ascii="Tahoma" w:hAnsi="Tahoma" w:cs="Tahoma"/>
                <w:sz w:val="16"/>
                <w:szCs w:val="16"/>
                <w:highlight w:val="white"/>
                <w:lang w:val="fr-FR"/>
              </w:rPr>
              <w:t xml:space="preserve"> système de gestion informatisée des données de suivi évaluation.</w:t>
            </w:r>
          </w:p>
        </w:tc>
      </w:tr>
      <w:tr w:rsidR="00940B74" w:rsidRPr="00EC027E" w14:paraId="0224E8F0" w14:textId="77777777" w:rsidTr="00CD3615">
        <w:trPr>
          <w:cantSplit/>
        </w:trPr>
        <w:tc>
          <w:tcPr>
            <w:tcW w:w="1438" w:type="dxa"/>
          </w:tcPr>
          <w:p w14:paraId="32A1DBF9"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10/</w:t>
            </w:r>
            <w:r w:rsidRPr="00EC027E">
              <w:rPr>
                <w:rFonts w:ascii="Tahoma" w:hAnsi="Tahoma" w:cs="Tahoma"/>
                <w:sz w:val="16"/>
                <w:szCs w:val="16"/>
                <w:lang w:val="fr-FR"/>
              </w:rPr>
              <w:t xml:space="preserve">1998 </w:t>
            </w:r>
            <w:r>
              <w:rPr>
                <w:rFonts w:ascii="Tahoma" w:hAnsi="Tahoma" w:cs="Tahoma"/>
                <w:sz w:val="16"/>
                <w:szCs w:val="16"/>
                <w:lang w:val="fr-FR"/>
              </w:rPr>
              <w:t>- 05/</w:t>
            </w:r>
            <w:r w:rsidRPr="00EC027E">
              <w:rPr>
                <w:rFonts w:ascii="Tahoma" w:hAnsi="Tahoma" w:cs="Tahoma"/>
                <w:sz w:val="16"/>
                <w:szCs w:val="16"/>
                <w:lang w:val="fr-FR"/>
              </w:rPr>
              <w:t>1999 - 3 mois</w:t>
            </w:r>
          </w:p>
        </w:tc>
        <w:tc>
          <w:tcPr>
            <w:tcW w:w="1126" w:type="dxa"/>
          </w:tcPr>
          <w:p w14:paraId="0680BD3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Guinée</w:t>
            </w:r>
          </w:p>
        </w:tc>
        <w:tc>
          <w:tcPr>
            <w:tcW w:w="1561" w:type="dxa"/>
          </w:tcPr>
          <w:p w14:paraId="13E6E38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SODETEG</w:t>
            </w:r>
          </w:p>
        </w:tc>
        <w:tc>
          <w:tcPr>
            <w:tcW w:w="1543" w:type="dxa"/>
          </w:tcPr>
          <w:p w14:paraId="1BB4A7DD"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S&amp;E</w:t>
            </w:r>
          </w:p>
        </w:tc>
        <w:tc>
          <w:tcPr>
            <w:tcW w:w="9242" w:type="dxa"/>
          </w:tcPr>
          <w:p w14:paraId="7C9884A0"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 xml:space="preserve">Appui à la mise en place du système de suivi évaluation du </w:t>
            </w:r>
            <w:r w:rsidRPr="00EC027E">
              <w:rPr>
                <w:rFonts w:ascii="Tahoma" w:hAnsi="Tahoma" w:cs="Tahoma"/>
                <w:i/>
                <w:iCs/>
                <w:sz w:val="16"/>
                <w:szCs w:val="16"/>
                <w:highlight w:val="white"/>
                <w:lang w:val="fr-FR"/>
              </w:rPr>
              <w:t xml:space="preserve">Projet Agricole de </w:t>
            </w:r>
            <w:proofErr w:type="spellStart"/>
            <w:proofErr w:type="gramStart"/>
            <w:r w:rsidRPr="00EC027E">
              <w:rPr>
                <w:rFonts w:ascii="Tahoma" w:hAnsi="Tahoma" w:cs="Tahoma"/>
                <w:i/>
                <w:iCs/>
                <w:sz w:val="16"/>
                <w:szCs w:val="16"/>
                <w:highlight w:val="white"/>
                <w:lang w:val="fr-FR"/>
              </w:rPr>
              <w:t>Kolenté</w:t>
            </w:r>
            <w:proofErr w:type="spellEnd"/>
            <w:r w:rsidRPr="00EC027E">
              <w:rPr>
                <w:rFonts w:ascii="Tahoma" w:hAnsi="Tahoma" w:cs="Tahoma"/>
                <w:sz w:val="16"/>
                <w:szCs w:val="16"/>
                <w:highlight w:val="white"/>
                <w:lang w:val="fr-FR"/>
              </w:rPr>
              <w:t>:</w:t>
            </w:r>
            <w:proofErr w:type="gramEnd"/>
            <w:r w:rsidRPr="00EC027E">
              <w:rPr>
                <w:rFonts w:ascii="Tahoma" w:hAnsi="Tahoma" w:cs="Tahoma"/>
                <w:sz w:val="16"/>
                <w:szCs w:val="16"/>
                <w:highlight w:val="white"/>
                <w:lang w:val="fr-FR"/>
              </w:rPr>
              <w:t xml:space="preserve"> indicateurs, système d'information, fiches de collecte et d'analyse. </w:t>
            </w:r>
            <w:r w:rsidRPr="00EC027E">
              <w:rPr>
                <w:rFonts w:ascii="Tahoma" w:hAnsi="Tahoma" w:cs="Tahoma"/>
                <w:sz w:val="16"/>
                <w:szCs w:val="16"/>
                <w:lang w:val="fr-FR"/>
              </w:rPr>
              <w:t xml:space="preserve">Financement : </w:t>
            </w:r>
            <w:r w:rsidRPr="00EC027E">
              <w:rPr>
                <w:rFonts w:ascii="Tahoma" w:hAnsi="Tahoma" w:cs="Tahoma"/>
                <w:sz w:val="16"/>
                <w:szCs w:val="16"/>
                <w:highlight w:val="white"/>
                <w:lang w:val="fr-FR"/>
              </w:rPr>
              <w:t>BAD / BID</w:t>
            </w:r>
          </w:p>
        </w:tc>
      </w:tr>
      <w:tr w:rsidR="00940B74" w:rsidRPr="00222F73" w14:paraId="43CAF47C" w14:textId="77777777" w:rsidTr="00CD3615">
        <w:trPr>
          <w:cantSplit/>
        </w:trPr>
        <w:tc>
          <w:tcPr>
            <w:tcW w:w="1438" w:type="dxa"/>
          </w:tcPr>
          <w:p w14:paraId="5D08E793"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02-06/</w:t>
            </w:r>
            <w:r w:rsidRPr="00EC027E">
              <w:rPr>
                <w:rFonts w:ascii="Tahoma" w:hAnsi="Tahoma" w:cs="Tahoma"/>
                <w:sz w:val="16"/>
                <w:szCs w:val="16"/>
                <w:lang w:val="fr-FR"/>
              </w:rPr>
              <w:t>1999 - 2 mois</w:t>
            </w:r>
          </w:p>
        </w:tc>
        <w:tc>
          <w:tcPr>
            <w:tcW w:w="1126" w:type="dxa"/>
          </w:tcPr>
          <w:p w14:paraId="39A8C89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1B23758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AHT</w:t>
            </w:r>
          </w:p>
        </w:tc>
        <w:tc>
          <w:tcPr>
            <w:tcW w:w="1543" w:type="dxa"/>
          </w:tcPr>
          <w:p w14:paraId="3A60E335"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en systèmes d'information</w:t>
            </w:r>
          </w:p>
        </w:tc>
        <w:tc>
          <w:tcPr>
            <w:tcW w:w="9242" w:type="dxa"/>
          </w:tcPr>
          <w:p w14:paraId="31F94B4F"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Office du Niger - Appui à la mise en valeur de la Zone de N'</w:t>
            </w:r>
            <w:proofErr w:type="spellStart"/>
            <w:r w:rsidRPr="00EC027E">
              <w:rPr>
                <w:rFonts w:ascii="Tahoma" w:hAnsi="Tahoma" w:cs="Tahoma"/>
                <w:i/>
                <w:iCs/>
                <w:sz w:val="16"/>
                <w:szCs w:val="16"/>
                <w:highlight w:val="white"/>
                <w:lang w:val="fr-FR"/>
              </w:rPr>
              <w:t>Débougou</w:t>
            </w:r>
            <w:proofErr w:type="spellEnd"/>
            <w:r w:rsidRPr="00EC027E">
              <w:rPr>
                <w:rFonts w:ascii="Tahoma" w:hAnsi="Tahoma" w:cs="Tahoma"/>
                <w:i/>
                <w:iCs/>
                <w:sz w:val="16"/>
                <w:szCs w:val="16"/>
                <w:highlight w:val="white"/>
                <w:lang w:val="fr-FR"/>
              </w:rPr>
              <w:t xml:space="preserve"> - </w:t>
            </w:r>
            <w:r w:rsidRPr="00EC027E">
              <w:rPr>
                <w:rFonts w:ascii="Tahoma" w:hAnsi="Tahoma" w:cs="Tahoma"/>
                <w:sz w:val="16"/>
                <w:szCs w:val="16"/>
                <w:highlight w:val="white"/>
                <w:lang w:val="fr-FR"/>
              </w:rPr>
              <w:t>Mise en place de bases de données informatisées liées à un système d'information géographique pour le suivi des activités de l'Office du Niger : entretien des aménagements hydro-agricoles, gestion de l'eau et conseil rural.</w:t>
            </w:r>
            <w:r>
              <w:rPr>
                <w:rFonts w:ascii="Tahoma" w:hAnsi="Tahoma" w:cs="Tahoma"/>
                <w:sz w:val="16"/>
                <w:szCs w:val="16"/>
                <w:lang w:val="fr-FR"/>
              </w:rPr>
              <w:t xml:space="preserve"> </w:t>
            </w:r>
            <w:r w:rsidRPr="00EC027E">
              <w:rPr>
                <w:rFonts w:ascii="Tahoma" w:hAnsi="Tahoma" w:cs="Tahoma"/>
                <w:sz w:val="16"/>
                <w:szCs w:val="16"/>
                <w:lang w:val="fr-FR"/>
              </w:rPr>
              <w:t>Financement : KFW</w:t>
            </w:r>
          </w:p>
        </w:tc>
      </w:tr>
      <w:tr w:rsidR="00940B74" w:rsidRPr="00D90C07" w14:paraId="5352F6DC" w14:textId="77777777" w:rsidTr="00CD3615">
        <w:trPr>
          <w:cantSplit/>
        </w:trPr>
        <w:tc>
          <w:tcPr>
            <w:tcW w:w="1438" w:type="dxa"/>
          </w:tcPr>
          <w:p w14:paraId="5C120A45"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02/</w:t>
            </w:r>
            <w:r w:rsidRPr="00EC027E">
              <w:rPr>
                <w:rFonts w:ascii="Tahoma" w:hAnsi="Tahoma" w:cs="Tahoma"/>
                <w:sz w:val="16"/>
                <w:szCs w:val="16"/>
                <w:lang w:val="fr-FR"/>
              </w:rPr>
              <w:t>1998 - 2 semaines</w:t>
            </w:r>
          </w:p>
        </w:tc>
        <w:tc>
          <w:tcPr>
            <w:tcW w:w="1126" w:type="dxa"/>
          </w:tcPr>
          <w:p w14:paraId="3B20CF0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Mauritanie</w:t>
            </w:r>
          </w:p>
        </w:tc>
        <w:tc>
          <w:tcPr>
            <w:tcW w:w="1561" w:type="dxa"/>
          </w:tcPr>
          <w:p w14:paraId="74B266A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FIDA</w:t>
            </w:r>
          </w:p>
        </w:tc>
        <w:tc>
          <w:tcPr>
            <w:tcW w:w="1543" w:type="dxa"/>
          </w:tcPr>
          <w:p w14:paraId="7B19EAB6"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S&amp;E</w:t>
            </w:r>
          </w:p>
        </w:tc>
        <w:tc>
          <w:tcPr>
            <w:tcW w:w="9242" w:type="dxa"/>
          </w:tcPr>
          <w:p w14:paraId="2C4E4FAA"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Oasis II - </w:t>
            </w:r>
            <w:r w:rsidRPr="00EC027E">
              <w:rPr>
                <w:rFonts w:ascii="Tahoma" w:hAnsi="Tahoma" w:cs="Tahoma"/>
                <w:sz w:val="16"/>
                <w:szCs w:val="16"/>
                <w:highlight w:val="white"/>
                <w:lang w:val="fr-FR"/>
              </w:rPr>
              <w:t>Appui à la mise en place du système de suivi évaluation du projet : promotion des cultures oasiennes et gestion des ressources par une approche participative. Elaboration du cadre logique, sélection des indicateurs, conception des supports de collecte, de traitement et de présentation des données.</w:t>
            </w:r>
          </w:p>
        </w:tc>
      </w:tr>
      <w:tr w:rsidR="00940B74" w:rsidRPr="00EC027E" w14:paraId="287A28F7" w14:textId="77777777" w:rsidTr="00CD3615">
        <w:trPr>
          <w:cantSplit/>
        </w:trPr>
        <w:tc>
          <w:tcPr>
            <w:tcW w:w="1438" w:type="dxa"/>
          </w:tcPr>
          <w:p w14:paraId="30D5486A"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08-09/</w:t>
            </w:r>
            <w:r w:rsidRPr="00EC027E">
              <w:rPr>
                <w:rFonts w:ascii="Tahoma" w:hAnsi="Tahoma" w:cs="Tahoma"/>
                <w:sz w:val="16"/>
                <w:szCs w:val="16"/>
                <w:lang w:val="fr-FR"/>
              </w:rPr>
              <w:t>1998 - 5 semaines</w:t>
            </w:r>
          </w:p>
        </w:tc>
        <w:tc>
          <w:tcPr>
            <w:tcW w:w="1126" w:type="dxa"/>
          </w:tcPr>
          <w:p w14:paraId="0147D2F8"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3B751A02"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SOFRECO</w:t>
            </w:r>
          </w:p>
        </w:tc>
        <w:tc>
          <w:tcPr>
            <w:tcW w:w="1543" w:type="dxa"/>
          </w:tcPr>
          <w:p w14:paraId="1673951F"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Agro économiste</w:t>
            </w:r>
          </w:p>
        </w:tc>
        <w:tc>
          <w:tcPr>
            <w:tcW w:w="9242" w:type="dxa"/>
          </w:tcPr>
          <w:p w14:paraId="6B2C95C2"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Basse Vallée de la </w:t>
            </w:r>
            <w:proofErr w:type="spellStart"/>
            <w:r w:rsidRPr="00EC027E">
              <w:rPr>
                <w:rFonts w:ascii="Tahoma" w:hAnsi="Tahoma" w:cs="Tahoma"/>
                <w:i/>
                <w:iCs/>
                <w:sz w:val="16"/>
                <w:szCs w:val="16"/>
                <w:highlight w:val="white"/>
                <w:lang w:val="fr-FR"/>
              </w:rPr>
              <w:t>Tarka</w:t>
            </w:r>
            <w:proofErr w:type="spellEnd"/>
            <w:r w:rsidRPr="00EC027E">
              <w:rPr>
                <w:rFonts w:ascii="Tahoma" w:hAnsi="Tahoma" w:cs="Tahoma"/>
                <w:i/>
                <w:iCs/>
                <w:sz w:val="16"/>
                <w:szCs w:val="16"/>
                <w:highlight w:val="white"/>
                <w:lang w:val="fr-FR"/>
              </w:rPr>
              <w:t xml:space="preserve"> - </w:t>
            </w:r>
            <w:r w:rsidRPr="00EC027E">
              <w:rPr>
                <w:rFonts w:ascii="Tahoma" w:hAnsi="Tahoma" w:cs="Tahoma"/>
                <w:sz w:val="16"/>
                <w:szCs w:val="16"/>
                <w:highlight w:val="white"/>
                <w:lang w:val="fr-FR"/>
              </w:rPr>
              <w:t>Appui à la cellule suivi évaluation. Elaboration de bases de données informatisées sur les résultats et effets des différents volets du projet. Préparation d'une étude d'impact du projet.</w:t>
            </w:r>
            <w:r>
              <w:rPr>
                <w:rFonts w:ascii="Tahoma" w:hAnsi="Tahoma" w:cs="Tahoma"/>
                <w:sz w:val="16"/>
                <w:szCs w:val="16"/>
                <w:lang w:val="fr-FR"/>
              </w:rPr>
              <w:t xml:space="preserve"> </w:t>
            </w:r>
            <w:r w:rsidRPr="00EC027E">
              <w:rPr>
                <w:rFonts w:ascii="Tahoma" w:hAnsi="Tahoma" w:cs="Tahoma"/>
                <w:sz w:val="16"/>
                <w:szCs w:val="16"/>
                <w:lang w:val="fr-FR"/>
              </w:rPr>
              <w:t xml:space="preserve">Financement : </w:t>
            </w:r>
            <w:r w:rsidRPr="00EC027E">
              <w:rPr>
                <w:rFonts w:ascii="Tahoma" w:hAnsi="Tahoma" w:cs="Tahoma"/>
                <w:sz w:val="16"/>
                <w:szCs w:val="16"/>
                <w:highlight w:val="white"/>
                <w:lang w:val="fr-FR"/>
              </w:rPr>
              <w:t>UE</w:t>
            </w:r>
          </w:p>
        </w:tc>
      </w:tr>
      <w:tr w:rsidR="00940B74" w:rsidRPr="00222F73" w14:paraId="3126D58F" w14:textId="77777777" w:rsidTr="00CD3615">
        <w:trPr>
          <w:cantSplit/>
        </w:trPr>
        <w:tc>
          <w:tcPr>
            <w:tcW w:w="1438" w:type="dxa"/>
          </w:tcPr>
          <w:p w14:paraId="71825E6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06/</w:t>
            </w:r>
            <w:r w:rsidRPr="00EC027E">
              <w:rPr>
                <w:rFonts w:ascii="Tahoma" w:hAnsi="Tahoma" w:cs="Tahoma"/>
                <w:sz w:val="16"/>
                <w:szCs w:val="16"/>
                <w:lang w:val="fr-FR"/>
              </w:rPr>
              <w:t xml:space="preserve">1995 </w:t>
            </w:r>
            <w:r>
              <w:rPr>
                <w:rFonts w:ascii="Tahoma" w:hAnsi="Tahoma" w:cs="Tahoma"/>
                <w:sz w:val="16"/>
                <w:szCs w:val="16"/>
                <w:lang w:val="fr-FR"/>
              </w:rPr>
              <w:t>- 07/</w:t>
            </w:r>
            <w:r w:rsidRPr="00EC027E">
              <w:rPr>
                <w:rFonts w:ascii="Tahoma" w:hAnsi="Tahoma" w:cs="Tahoma"/>
                <w:sz w:val="16"/>
                <w:szCs w:val="16"/>
                <w:lang w:val="fr-FR"/>
              </w:rPr>
              <w:t>1997 - 4,5 mois</w:t>
            </w:r>
          </w:p>
        </w:tc>
        <w:tc>
          <w:tcPr>
            <w:tcW w:w="1126" w:type="dxa"/>
          </w:tcPr>
          <w:p w14:paraId="316B702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01B96128"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 xml:space="preserve">Louis Berger Int, </w:t>
            </w:r>
            <w:proofErr w:type="spellStart"/>
            <w:r w:rsidRPr="00EC027E">
              <w:rPr>
                <w:rFonts w:ascii="Tahoma" w:hAnsi="Tahoma" w:cs="Tahoma"/>
                <w:sz w:val="16"/>
                <w:szCs w:val="16"/>
                <w:lang w:val="fr-FR"/>
              </w:rPr>
              <w:t>Inc</w:t>
            </w:r>
            <w:proofErr w:type="spellEnd"/>
          </w:p>
        </w:tc>
        <w:tc>
          <w:tcPr>
            <w:tcW w:w="1543" w:type="dxa"/>
          </w:tcPr>
          <w:p w14:paraId="3FD0F3BA"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Agroéconomiste</w:t>
            </w:r>
          </w:p>
        </w:tc>
        <w:tc>
          <w:tcPr>
            <w:tcW w:w="9242" w:type="dxa"/>
          </w:tcPr>
          <w:p w14:paraId="4E230941"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Elevage Mali Nord-Est - </w:t>
            </w:r>
            <w:r w:rsidRPr="00EC027E">
              <w:rPr>
                <w:rFonts w:ascii="Tahoma" w:hAnsi="Tahoma" w:cs="Tahoma"/>
                <w:sz w:val="16"/>
                <w:szCs w:val="16"/>
                <w:highlight w:val="white"/>
                <w:lang w:val="fr-FR"/>
              </w:rPr>
              <w:t xml:space="preserve">Mise en place du système de suivi évaluation interne et externe du projet. Répartition du travail entre les cellules interne et externe ; détermination des procédures de collecte, de traitement et d'analyse des données pour un suivi des réalisations et des résultats </w:t>
            </w:r>
            <w:proofErr w:type="spellStart"/>
            <w:r w:rsidRPr="00EC027E">
              <w:rPr>
                <w:rFonts w:ascii="Tahoma" w:hAnsi="Tahoma" w:cs="Tahoma"/>
                <w:sz w:val="16"/>
                <w:szCs w:val="16"/>
                <w:highlight w:val="white"/>
                <w:lang w:val="fr-FR"/>
              </w:rPr>
              <w:t>agro-économiques</w:t>
            </w:r>
            <w:proofErr w:type="spellEnd"/>
            <w:r w:rsidRPr="00EC027E">
              <w:rPr>
                <w:rFonts w:ascii="Tahoma" w:hAnsi="Tahoma" w:cs="Tahoma"/>
                <w:sz w:val="16"/>
                <w:szCs w:val="16"/>
                <w:highlight w:val="white"/>
                <w:lang w:val="fr-FR"/>
              </w:rPr>
              <w:t xml:space="preserve"> chez les producteurs.</w:t>
            </w:r>
            <w:r>
              <w:rPr>
                <w:rFonts w:ascii="Tahoma" w:hAnsi="Tahoma" w:cs="Tahoma"/>
                <w:sz w:val="16"/>
                <w:szCs w:val="16"/>
                <w:highlight w:val="white"/>
                <w:lang w:val="fr-FR"/>
              </w:rPr>
              <w:t xml:space="preserve"> </w:t>
            </w:r>
            <w:r w:rsidRPr="00EC027E">
              <w:rPr>
                <w:rFonts w:ascii="Tahoma" w:hAnsi="Tahoma" w:cs="Tahoma"/>
                <w:sz w:val="16"/>
                <w:szCs w:val="16"/>
                <w:highlight w:val="white"/>
                <w:lang w:val="fr-FR"/>
              </w:rPr>
              <w:t>Financement : BAD / UE</w:t>
            </w:r>
          </w:p>
        </w:tc>
      </w:tr>
      <w:tr w:rsidR="00940B74" w:rsidRPr="00D90C07" w14:paraId="488BC15D" w14:textId="77777777" w:rsidTr="00CD3615">
        <w:trPr>
          <w:cantSplit/>
        </w:trPr>
        <w:tc>
          <w:tcPr>
            <w:tcW w:w="1438" w:type="dxa"/>
          </w:tcPr>
          <w:p w14:paraId="39DBABB6"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 05/</w:t>
            </w:r>
            <w:r w:rsidRPr="00EC027E">
              <w:rPr>
                <w:rFonts w:ascii="Tahoma" w:hAnsi="Tahoma" w:cs="Tahoma"/>
                <w:sz w:val="16"/>
                <w:szCs w:val="16"/>
                <w:lang w:val="fr-FR"/>
              </w:rPr>
              <w:t>1997 - 1 mois</w:t>
            </w:r>
          </w:p>
        </w:tc>
        <w:tc>
          <w:tcPr>
            <w:tcW w:w="1126" w:type="dxa"/>
          </w:tcPr>
          <w:p w14:paraId="3B573A0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1C59573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2A738F74"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Agroéconomiste</w:t>
            </w:r>
          </w:p>
        </w:tc>
        <w:tc>
          <w:tcPr>
            <w:tcW w:w="9242" w:type="dxa"/>
          </w:tcPr>
          <w:p w14:paraId="2E533101"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d'Appui à la Grande Irrigation - </w:t>
            </w:r>
            <w:r w:rsidRPr="00EC027E">
              <w:rPr>
                <w:rFonts w:ascii="Tahoma" w:hAnsi="Tahoma" w:cs="Tahoma"/>
                <w:sz w:val="16"/>
                <w:szCs w:val="16"/>
                <w:highlight w:val="white"/>
                <w:lang w:val="fr-FR"/>
              </w:rPr>
              <w:t>Revue des indicateurs de performance et des systèmes d'information dans les différents domaines d'activité de l'Office de mise en valeur du Souss-Massa. Détermination des centres de coûts et de profit dans la perspective d'un désengagement de l'Etat.</w:t>
            </w:r>
          </w:p>
        </w:tc>
      </w:tr>
      <w:tr w:rsidR="00940B74" w:rsidRPr="00D90C07" w14:paraId="6D69D0EC" w14:textId="77777777" w:rsidTr="00CD3615">
        <w:trPr>
          <w:cantSplit/>
        </w:trPr>
        <w:tc>
          <w:tcPr>
            <w:tcW w:w="1438" w:type="dxa"/>
          </w:tcPr>
          <w:p w14:paraId="3485E9F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12/</w:t>
            </w:r>
            <w:r w:rsidRPr="00EC027E">
              <w:rPr>
                <w:rFonts w:ascii="Tahoma" w:hAnsi="Tahoma" w:cs="Tahoma"/>
                <w:sz w:val="16"/>
                <w:szCs w:val="16"/>
                <w:lang w:val="fr-FR"/>
              </w:rPr>
              <w:t>1997 - 2 semaines</w:t>
            </w:r>
          </w:p>
        </w:tc>
        <w:tc>
          <w:tcPr>
            <w:tcW w:w="1126" w:type="dxa"/>
          </w:tcPr>
          <w:p w14:paraId="106EB3FB"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Niger</w:t>
            </w:r>
          </w:p>
        </w:tc>
        <w:tc>
          <w:tcPr>
            <w:tcW w:w="1561" w:type="dxa"/>
          </w:tcPr>
          <w:p w14:paraId="01FB5D95"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2341D5DA"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Agroéconomiste</w:t>
            </w:r>
          </w:p>
        </w:tc>
        <w:tc>
          <w:tcPr>
            <w:tcW w:w="9242" w:type="dxa"/>
          </w:tcPr>
          <w:p w14:paraId="2FB5D2EE"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de Gestion des Ressources Naturelles - </w:t>
            </w:r>
            <w:r w:rsidRPr="00EC027E">
              <w:rPr>
                <w:rFonts w:ascii="Tahoma" w:hAnsi="Tahoma" w:cs="Tahoma"/>
                <w:sz w:val="16"/>
                <w:szCs w:val="16"/>
                <w:highlight w:val="white"/>
                <w:lang w:val="fr-FR"/>
              </w:rPr>
              <w:t>Participation à une mission de supervision du Projet ; revue du système d'information pour le suivi technico-financier des activités.</w:t>
            </w:r>
          </w:p>
        </w:tc>
      </w:tr>
      <w:tr w:rsidR="00940B74" w:rsidRPr="00D90C07" w14:paraId="373EDA8A" w14:textId="77777777" w:rsidTr="00CD3615">
        <w:trPr>
          <w:cantSplit/>
        </w:trPr>
        <w:tc>
          <w:tcPr>
            <w:tcW w:w="1438" w:type="dxa"/>
          </w:tcPr>
          <w:p w14:paraId="0F80CD1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w:t>
            </w:r>
            <w:r w:rsidRPr="00EC027E">
              <w:rPr>
                <w:rFonts w:ascii="Tahoma" w:hAnsi="Tahoma" w:cs="Tahoma"/>
                <w:sz w:val="16"/>
                <w:szCs w:val="16"/>
                <w:lang w:val="fr-FR"/>
              </w:rPr>
              <w:t xml:space="preserve">1994 </w:t>
            </w:r>
            <w:r>
              <w:rPr>
                <w:rFonts w:ascii="Tahoma" w:hAnsi="Tahoma" w:cs="Tahoma"/>
                <w:sz w:val="16"/>
                <w:szCs w:val="16"/>
                <w:lang w:val="fr-FR"/>
              </w:rPr>
              <w:t>- 02/</w:t>
            </w:r>
            <w:r w:rsidRPr="00EC027E">
              <w:rPr>
                <w:rFonts w:ascii="Tahoma" w:hAnsi="Tahoma" w:cs="Tahoma"/>
                <w:sz w:val="16"/>
                <w:szCs w:val="16"/>
                <w:lang w:val="fr-FR"/>
              </w:rPr>
              <w:t>1997 - 1,5 mois</w:t>
            </w:r>
          </w:p>
        </w:tc>
        <w:tc>
          <w:tcPr>
            <w:tcW w:w="1126" w:type="dxa"/>
          </w:tcPr>
          <w:p w14:paraId="5B49DA9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Maroc</w:t>
            </w:r>
          </w:p>
        </w:tc>
        <w:tc>
          <w:tcPr>
            <w:tcW w:w="1561" w:type="dxa"/>
          </w:tcPr>
          <w:p w14:paraId="3B534212"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IRAM</w:t>
            </w:r>
          </w:p>
        </w:tc>
        <w:tc>
          <w:tcPr>
            <w:tcW w:w="1543" w:type="dxa"/>
          </w:tcPr>
          <w:p w14:paraId="041A925F"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highlight w:val="white"/>
                <w:lang w:val="fr-FR"/>
              </w:rPr>
              <w:t>Expert S&amp;E</w:t>
            </w:r>
          </w:p>
        </w:tc>
        <w:tc>
          <w:tcPr>
            <w:tcW w:w="9242" w:type="dxa"/>
          </w:tcPr>
          <w:p w14:paraId="0A6DF439"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Projet de Petite et Moyenne Hydraulique - </w:t>
            </w:r>
            <w:r w:rsidRPr="00EC027E">
              <w:rPr>
                <w:rFonts w:ascii="Tahoma" w:hAnsi="Tahoma" w:cs="Tahoma"/>
                <w:sz w:val="16"/>
                <w:szCs w:val="16"/>
                <w:highlight w:val="white"/>
                <w:lang w:val="fr-FR"/>
              </w:rPr>
              <w:t xml:space="preserve">Définition d'une approche méthodologique pour le suivi et l'évaluation d'un projet de rénovation de périmètres irrigués traditionnels : objectifs du système aux différents niveaux de prise de décision, méthodes de collecte et d'analyse. Tenue d'un atelier de formation pour les utilisateurs. </w:t>
            </w:r>
            <w:r w:rsidRPr="00EC027E">
              <w:rPr>
                <w:rFonts w:ascii="Tahoma" w:hAnsi="Tahoma" w:cs="Tahoma"/>
                <w:sz w:val="16"/>
                <w:szCs w:val="16"/>
                <w:lang w:val="fr-FR"/>
              </w:rPr>
              <w:t>Financement : Banque mondiale</w:t>
            </w:r>
          </w:p>
        </w:tc>
      </w:tr>
      <w:tr w:rsidR="00940B74" w:rsidRPr="00D90C07" w14:paraId="7CF90859" w14:textId="77777777" w:rsidTr="00CD3615">
        <w:trPr>
          <w:cantSplit/>
        </w:trPr>
        <w:tc>
          <w:tcPr>
            <w:tcW w:w="1438" w:type="dxa"/>
          </w:tcPr>
          <w:p w14:paraId="0152C3F1"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w:t>
            </w:r>
            <w:r w:rsidRPr="00EC027E">
              <w:rPr>
                <w:rFonts w:ascii="Tahoma" w:hAnsi="Tahoma" w:cs="Tahoma"/>
                <w:sz w:val="16"/>
                <w:szCs w:val="16"/>
                <w:lang w:val="fr-FR"/>
              </w:rPr>
              <w:t>1996 - 3 semaines</w:t>
            </w:r>
          </w:p>
        </w:tc>
        <w:tc>
          <w:tcPr>
            <w:tcW w:w="1126" w:type="dxa"/>
          </w:tcPr>
          <w:p w14:paraId="5F33A5ED"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Mali</w:t>
            </w:r>
          </w:p>
        </w:tc>
        <w:tc>
          <w:tcPr>
            <w:tcW w:w="1561" w:type="dxa"/>
          </w:tcPr>
          <w:p w14:paraId="5B7169D6"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28F61BE6" w14:textId="77777777" w:rsidR="00940B74" w:rsidRPr="00EC027E" w:rsidRDefault="00940B74" w:rsidP="00940B74">
            <w:pPr>
              <w:pStyle w:val="normaltableau"/>
              <w:spacing w:before="0" w:after="0"/>
              <w:jc w:val="left"/>
              <w:rPr>
                <w:rFonts w:ascii="Tahoma" w:hAnsi="Tahoma" w:cs="Tahoma"/>
                <w:bCs/>
                <w:sz w:val="16"/>
                <w:szCs w:val="16"/>
                <w:highlight w:val="white"/>
                <w:lang w:val="fr-FR"/>
              </w:rPr>
            </w:pPr>
            <w:r w:rsidRPr="00EC027E">
              <w:rPr>
                <w:rFonts w:ascii="Tahoma" w:hAnsi="Tahoma" w:cs="Tahoma"/>
                <w:bCs/>
                <w:sz w:val="16"/>
                <w:szCs w:val="16"/>
                <w:lang w:val="fr-FR"/>
              </w:rPr>
              <w:t>Expert en appui institutionnel</w:t>
            </w:r>
          </w:p>
        </w:tc>
        <w:tc>
          <w:tcPr>
            <w:tcW w:w="9242" w:type="dxa"/>
          </w:tcPr>
          <w:p w14:paraId="04990247"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National de Vulgarisation Agricole - </w:t>
            </w:r>
            <w:r w:rsidRPr="00EC027E">
              <w:rPr>
                <w:rFonts w:ascii="Tahoma" w:hAnsi="Tahoma" w:cs="Tahoma"/>
                <w:sz w:val="16"/>
                <w:szCs w:val="16"/>
                <w:highlight w:val="white"/>
                <w:lang w:val="fr-FR"/>
              </w:rPr>
              <w:t>Participation à l'évaluation terminale de la phase 1 et à la préparation de la phase 2 du projet.</w:t>
            </w:r>
          </w:p>
        </w:tc>
      </w:tr>
      <w:tr w:rsidR="00940B74" w:rsidRPr="00D90C07" w14:paraId="064E9D41" w14:textId="77777777" w:rsidTr="00CD3615">
        <w:trPr>
          <w:cantSplit/>
        </w:trPr>
        <w:tc>
          <w:tcPr>
            <w:tcW w:w="1438" w:type="dxa"/>
          </w:tcPr>
          <w:p w14:paraId="78C24520"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w:t>
            </w:r>
            <w:r w:rsidRPr="00EC027E">
              <w:rPr>
                <w:rFonts w:ascii="Tahoma" w:hAnsi="Tahoma" w:cs="Tahoma"/>
                <w:sz w:val="16"/>
                <w:szCs w:val="16"/>
                <w:lang w:val="fr-FR"/>
              </w:rPr>
              <w:t>1996 - 2 semaines</w:t>
            </w:r>
          </w:p>
        </w:tc>
        <w:tc>
          <w:tcPr>
            <w:tcW w:w="1126" w:type="dxa"/>
          </w:tcPr>
          <w:p w14:paraId="4FE2D42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4BF111C4"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FIDA</w:t>
            </w:r>
          </w:p>
        </w:tc>
        <w:tc>
          <w:tcPr>
            <w:tcW w:w="1543" w:type="dxa"/>
          </w:tcPr>
          <w:p w14:paraId="7A4357E1"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Expert en communication</w:t>
            </w:r>
          </w:p>
        </w:tc>
        <w:tc>
          <w:tcPr>
            <w:tcW w:w="9242" w:type="dxa"/>
          </w:tcPr>
          <w:p w14:paraId="048F3E1D"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Opération de Développement Rural- </w:t>
            </w:r>
            <w:r w:rsidRPr="00EC027E">
              <w:rPr>
                <w:rFonts w:ascii="Tahoma" w:hAnsi="Tahoma" w:cs="Tahoma"/>
                <w:iCs/>
                <w:sz w:val="16"/>
                <w:szCs w:val="16"/>
                <w:highlight w:val="white"/>
                <w:lang w:val="fr-FR"/>
              </w:rPr>
              <w:t>Préparation et a</w:t>
            </w:r>
            <w:r w:rsidRPr="00EC027E">
              <w:rPr>
                <w:rFonts w:ascii="Tahoma" w:hAnsi="Tahoma" w:cs="Tahoma"/>
                <w:sz w:val="16"/>
                <w:szCs w:val="16"/>
                <w:highlight w:val="white"/>
                <w:lang w:val="fr-FR"/>
              </w:rPr>
              <w:t>nimation d'un atelier de travail pour la préparation du rapport d'achèvement du projet.</w:t>
            </w:r>
          </w:p>
        </w:tc>
      </w:tr>
      <w:tr w:rsidR="00940B74" w:rsidRPr="00EC027E" w14:paraId="7DD951B4" w14:textId="77777777" w:rsidTr="00CD3615">
        <w:trPr>
          <w:cantSplit/>
        </w:trPr>
        <w:tc>
          <w:tcPr>
            <w:tcW w:w="1438" w:type="dxa"/>
          </w:tcPr>
          <w:p w14:paraId="10F37B5E"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01-03/</w:t>
            </w:r>
            <w:r w:rsidRPr="00EC027E">
              <w:rPr>
                <w:rFonts w:ascii="Tahoma" w:hAnsi="Tahoma" w:cs="Tahoma"/>
                <w:sz w:val="16"/>
                <w:szCs w:val="16"/>
                <w:lang w:val="fr-FR"/>
              </w:rPr>
              <w:t>1996 - 1,5 mois</w:t>
            </w:r>
          </w:p>
        </w:tc>
        <w:tc>
          <w:tcPr>
            <w:tcW w:w="1126" w:type="dxa"/>
          </w:tcPr>
          <w:p w14:paraId="67D073D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Tchad</w:t>
            </w:r>
          </w:p>
        </w:tc>
        <w:tc>
          <w:tcPr>
            <w:tcW w:w="1561" w:type="dxa"/>
          </w:tcPr>
          <w:p w14:paraId="42F86C1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Hydro R&amp;D</w:t>
            </w:r>
          </w:p>
        </w:tc>
        <w:tc>
          <w:tcPr>
            <w:tcW w:w="1543" w:type="dxa"/>
          </w:tcPr>
          <w:p w14:paraId="4F56E97F"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Expert S&amp;E</w:t>
            </w:r>
          </w:p>
        </w:tc>
        <w:tc>
          <w:tcPr>
            <w:tcW w:w="9242" w:type="dxa"/>
          </w:tcPr>
          <w:p w14:paraId="544889BF"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Programme d'Appui au Développement de l'Economie Rurale - </w:t>
            </w:r>
            <w:r w:rsidRPr="00EC027E">
              <w:rPr>
                <w:rFonts w:ascii="Tahoma" w:hAnsi="Tahoma" w:cs="Tahoma"/>
                <w:sz w:val="16"/>
                <w:szCs w:val="16"/>
                <w:highlight w:val="white"/>
                <w:lang w:val="fr-FR"/>
              </w:rPr>
              <w:t xml:space="preserve">Appui à l'unité de suivi et évaluation ; </w:t>
            </w:r>
            <w:r w:rsidRPr="00EC027E">
              <w:rPr>
                <w:rFonts w:ascii="Tahoma" w:hAnsi="Tahoma" w:cs="Tahoma"/>
                <w:sz w:val="16"/>
                <w:szCs w:val="16"/>
                <w:lang w:val="fr-FR"/>
              </w:rPr>
              <w:t xml:space="preserve">définition des indicateurs et du système d'information. </w:t>
            </w:r>
            <w:r w:rsidRPr="00EC027E">
              <w:rPr>
                <w:rFonts w:ascii="Tahoma" w:hAnsi="Tahoma" w:cs="Tahoma"/>
                <w:sz w:val="16"/>
                <w:szCs w:val="16"/>
                <w:highlight w:val="white"/>
                <w:lang w:val="fr-FR"/>
              </w:rPr>
              <w:t>Animation d'un atelier de formation en S&amp;E et d'un atelier sur la gestion du cycle de projet.</w:t>
            </w:r>
            <w:r w:rsidRPr="00EC027E">
              <w:rPr>
                <w:rFonts w:ascii="Tahoma" w:hAnsi="Tahoma" w:cs="Tahoma"/>
                <w:sz w:val="16"/>
                <w:szCs w:val="16"/>
                <w:lang w:val="fr-FR"/>
              </w:rPr>
              <w:t xml:space="preserve"> Financement : </w:t>
            </w:r>
            <w:r w:rsidRPr="00EC027E">
              <w:rPr>
                <w:rFonts w:ascii="Tahoma" w:hAnsi="Tahoma" w:cs="Tahoma"/>
                <w:sz w:val="16"/>
                <w:szCs w:val="16"/>
                <w:highlight w:val="white"/>
                <w:lang w:val="fr-FR"/>
              </w:rPr>
              <w:t>UE</w:t>
            </w:r>
          </w:p>
        </w:tc>
      </w:tr>
      <w:tr w:rsidR="00940B74" w:rsidRPr="00EC027E" w14:paraId="131012CF" w14:textId="77777777" w:rsidTr="00CD3615">
        <w:trPr>
          <w:cantSplit/>
        </w:trPr>
        <w:tc>
          <w:tcPr>
            <w:tcW w:w="1438" w:type="dxa"/>
          </w:tcPr>
          <w:p w14:paraId="1520671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1994 </w:t>
            </w:r>
            <w:r>
              <w:rPr>
                <w:rFonts w:ascii="Tahoma" w:hAnsi="Tahoma" w:cs="Tahoma"/>
                <w:sz w:val="16"/>
                <w:szCs w:val="16"/>
                <w:lang w:val="fr-FR"/>
              </w:rPr>
              <w:t>- 11/</w:t>
            </w:r>
            <w:r w:rsidRPr="00EC027E">
              <w:rPr>
                <w:rFonts w:ascii="Tahoma" w:hAnsi="Tahoma" w:cs="Tahoma"/>
                <w:sz w:val="16"/>
                <w:szCs w:val="16"/>
                <w:lang w:val="fr-FR"/>
              </w:rPr>
              <w:t>1995 - 2,5 mois</w:t>
            </w:r>
          </w:p>
        </w:tc>
        <w:tc>
          <w:tcPr>
            <w:tcW w:w="1126" w:type="dxa"/>
          </w:tcPr>
          <w:p w14:paraId="1720C623"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Guinée</w:t>
            </w:r>
          </w:p>
        </w:tc>
        <w:tc>
          <w:tcPr>
            <w:tcW w:w="1561" w:type="dxa"/>
          </w:tcPr>
          <w:p w14:paraId="5F5DF73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Louis Berger</w:t>
            </w:r>
          </w:p>
        </w:tc>
        <w:tc>
          <w:tcPr>
            <w:tcW w:w="1543" w:type="dxa"/>
          </w:tcPr>
          <w:p w14:paraId="32E101C5"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Agroéconomiste</w:t>
            </w:r>
          </w:p>
        </w:tc>
        <w:tc>
          <w:tcPr>
            <w:tcW w:w="9242" w:type="dxa"/>
          </w:tcPr>
          <w:p w14:paraId="7D0DBCC7"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Cadre de Promotion des Exportations Agricoles - </w:t>
            </w:r>
            <w:r w:rsidRPr="00EC027E">
              <w:rPr>
                <w:rFonts w:ascii="Tahoma" w:hAnsi="Tahoma" w:cs="Tahoma"/>
                <w:sz w:val="16"/>
                <w:szCs w:val="16"/>
                <w:highlight w:val="white"/>
                <w:lang w:val="fr-FR"/>
              </w:rPr>
              <w:t>Mise en place du système de suivi et évaluation d'un projet d'appui à la production et à l'exportation des produits agricoles. Conception du système d'information de gestion d'un fonds de préfinancement des exportations.</w:t>
            </w:r>
            <w:r w:rsidRPr="00EC027E">
              <w:rPr>
                <w:rFonts w:ascii="Tahoma" w:hAnsi="Tahoma" w:cs="Tahoma"/>
                <w:sz w:val="16"/>
                <w:szCs w:val="16"/>
                <w:lang w:val="fr-FR"/>
              </w:rPr>
              <w:t xml:space="preserve"> Financement : </w:t>
            </w:r>
            <w:r w:rsidRPr="00EC027E">
              <w:rPr>
                <w:rFonts w:ascii="Tahoma" w:hAnsi="Tahoma" w:cs="Tahoma"/>
                <w:sz w:val="16"/>
                <w:szCs w:val="16"/>
                <w:highlight w:val="white"/>
                <w:lang w:val="fr-FR"/>
              </w:rPr>
              <w:t>Banque mondiale</w:t>
            </w:r>
          </w:p>
        </w:tc>
      </w:tr>
      <w:tr w:rsidR="00940B74" w:rsidRPr="00222F73" w14:paraId="74E95D75" w14:textId="77777777" w:rsidTr="00CD3615">
        <w:trPr>
          <w:cantSplit/>
        </w:trPr>
        <w:tc>
          <w:tcPr>
            <w:tcW w:w="1438" w:type="dxa"/>
          </w:tcPr>
          <w:p w14:paraId="6AAE540E"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11-12/</w:t>
            </w:r>
            <w:r w:rsidRPr="00EC027E">
              <w:rPr>
                <w:rFonts w:ascii="Tahoma" w:hAnsi="Tahoma" w:cs="Tahoma"/>
                <w:sz w:val="16"/>
                <w:szCs w:val="16"/>
                <w:lang w:val="fr-FR"/>
              </w:rPr>
              <w:t>1994 - 1,5 mois</w:t>
            </w:r>
          </w:p>
        </w:tc>
        <w:tc>
          <w:tcPr>
            <w:tcW w:w="1126" w:type="dxa"/>
          </w:tcPr>
          <w:p w14:paraId="3CDB9A8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4FC39657"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Louis Berger</w:t>
            </w:r>
          </w:p>
        </w:tc>
        <w:tc>
          <w:tcPr>
            <w:tcW w:w="1543" w:type="dxa"/>
          </w:tcPr>
          <w:p w14:paraId="1D6B6006"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Agroéconomiste</w:t>
            </w:r>
          </w:p>
        </w:tc>
        <w:tc>
          <w:tcPr>
            <w:tcW w:w="9242" w:type="dxa"/>
          </w:tcPr>
          <w:p w14:paraId="3B4F868B"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shd w:val="clear" w:color="auto" w:fill="FFFFFF"/>
                <w:lang w:val="fr-BE"/>
              </w:rPr>
              <w:t xml:space="preserve">Projet de Développement du Moyen Ouest- </w:t>
            </w:r>
            <w:r w:rsidRPr="00EC027E">
              <w:rPr>
                <w:rFonts w:ascii="Tahoma" w:hAnsi="Tahoma" w:cs="Tahoma"/>
                <w:sz w:val="16"/>
                <w:szCs w:val="16"/>
                <w:shd w:val="clear" w:color="auto" w:fill="FFFFFF"/>
                <w:lang w:val="fr-BE"/>
              </w:rPr>
              <w:t>Appui à la cellule suivi et évaluation d'un projet de développement rural intégré. Composantes animation rurale, formation, vulgarisation agriculture et élevage, recherche développement, aménagement de bas-fonds, crédit rural, pistes.</w:t>
            </w:r>
            <w:r>
              <w:rPr>
                <w:rFonts w:ascii="Tahoma" w:hAnsi="Tahoma" w:cs="Tahoma"/>
                <w:sz w:val="16"/>
                <w:szCs w:val="16"/>
                <w:shd w:val="clear" w:color="auto" w:fill="FFFFFF"/>
                <w:lang w:val="fr-BE"/>
              </w:rPr>
              <w:t xml:space="preserve"> </w:t>
            </w:r>
            <w:r w:rsidRPr="00EC027E">
              <w:rPr>
                <w:rFonts w:ascii="Tahoma" w:hAnsi="Tahoma" w:cs="Tahoma"/>
                <w:sz w:val="16"/>
                <w:szCs w:val="16"/>
                <w:shd w:val="clear" w:color="auto" w:fill="FFFFFF"/>
                <w:lang w:val="fr-BE"/>
              </w:rPr>
              <w:t>Financement : FIDA</w:t>
            </w:r>
          </w:p>
        </w:tc>
      </w:tr>
      <w:tr w:rsidR="00940B74" w:rsidRPr="00D90C07" w14:paraId="6F290654" w14:textId="77777777" w:rsidTr="00CD3615">
        <w:trPr>
          <w:cantSplit/>
        </w:trPr>
        <w:tc>
          <w:tcPr>
            <w:tcW w:w="1438" w:type="dxa"/>
          </w:tcPr>
          <w:p w14:paraId="37B33EFA"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w:t>
            </w:r>
            <w:r w:rsidRPr="00EC027E">
              <w:rPr>
                <w:rFonts w:ascii="Tahoma" w:hAnsi="Tahoma" w:cs="Tahoma"/>
                <w:sz w:val="16"/>
                <w:szCs w:val="16"/>
                <w:lang w:val="fr-FR"/>
              </w:rPr>
              <w:t>1994 - 3 semaines</w:t>
            </w:r>
          </w:p>
        </w:tc>
        <w:tc>
          <w:tcPr>
            <w:tcW w:w="1126" w:type="dxa"/>
          </w:tcPr>
          <w:p w14:paraId="7283BED4"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Tunisie</w:t>
            </w:r>
          </w:p>
        </w:tc>
        <w:tc>
          <w:tcPr>
            <w:tcW w:w="1561" w:type="dxa"/>
          </w:tcPr>
          <w:p w14:paraId="433CCC31"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0E725356"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Agroéconomiste</w:t>
            </w:r>
          </w:p>
        </w:tc>
        <w:tc>
          <w:tcPr>
            <w:tcW w:w="9242" w:type="dxa"/>
          </w:tcPr>
          <w:p w14:paraId="52F3D46C"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de Recherche et de Vulgarisation Agricole - </w:t>
            </w:r>
            <w:r w:rsidRPr="00EC027E">
              <w:rPr>
                <w:rFonts w:ascii="Tahoma" w:hAnsi="Tahoma" w:cs="Tahoma"/>
                <w:sz w:val="16"/>
                <w:szCs w:val="16"/>
                <w:highlight w:val="white"/>
                <w:lang w:val="fr-FR"/>
              </w:rPr>
              <w:t>Participation à l'examen mi-parcours du projet en collaboration avec les spécialistes vulgarisation, recherche et gestion financière.</w:t>
            </w:r>
          </w:p>
        </w:tc>
      </w:tr>
      <w:tr w:rsidR="00940B74" w:rsidRPr="00D90C07" w14:paraId="0B083134" w14:textId="77777777" w:rsidTr="00CD3615">
        <w:trPr>
          <w:cantSplit/>
        </w:trPr>
        <w:tc>
          <w:tcPr>
            <w:tcW w:w="1438" w:type="dxa"/>
          </w:tcPr>
          <w:p w14:paraId="13E4AF3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 07/</w:t>
            </w:r>
            <w:r w:rsidRPr="00EC027E">
              <w:rPr>
                <w:rFonts w:ascii="Tahoma" w:hAnsi="Tahoma" w:cs="Tahoma"/>
                <w:sz w:val="16"/>
                <w:szCs w:val="16"/>
                <w:lang w:val="fr-FR"/>
              </w:rPr>
              <w:t>1994 - 2 mois</w:t>
            </w:r>
          </w:p>
        </w:tc>
        <w:tc>
          <w:tcPr>
            <w:tcW w:w="1126" w:type="dxa"/>
          </w:tcPr>
          <w:p w14:paraId="47229DA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Guinée</w:t>
            </w:r>
          </w:p>
        </w:tc>
        <w:tc>
          <w:tcPr>
            <w:tcW w:w="1561" w:type="dxa"/>
          </w:tcPr>
          <w:p w14:paraId="160622B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SODETEG</w:t>
            </w:r>
          </w:p>
        </w:tc>
        <w:tc>
          <w:tcPr>
            <w:tcW w:w="1543" w:type="dxa"/>
          </w:tcPr>
          <w:p w14:paraId="046EE901"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Agroéconomiste</w:t>
            </w:r>
          </w:p>
        </w:tc>
        <w:tc>
          <w:tcPr>
            <w:tcW w:w="9242" w:type="dxa"/>
          </w:tcPr>
          <w:p w14:paraId="2DED7E04"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Agricultural Marketing Investment Project - </w:t>
            </w:r>
            <w:r w:rsidRPr="00EC027E">
              <w:rPr>
                <w:rFonts w:ascii="Tahoma" w:hAnsi="Tahoma" w:cs="Tahoma"/>
                <w:sz w:val="16"/>
                <w:szCs w:val="16"/>
                <w:highlight w:val="white"/>
                <w:lang w:val="fr-FR"/>
              </w:rPr>
              <w:t>Mise en place des outils d'évaluation d'impact d'un projet d'appui à la commercialisation des produits agricoles : sélection des indicateurs, méthodes de collecte, d'analyse et de présentation des données</w:t>
            </w:r>
            <w:r w:rsidRPr="00EC027E">
              <w:rPr>
                <w:rFonts w:ascii="Tahoma" w:hAnsi="Tahoma" w:cs="Tahoma"/>
                <w:sz w:val="16"/>
                <w:szCs w:val="16"/>
                <w:lang w:val="fr-FR"/>
              </w:rPr>
              <w:t xml:space="preserve"> - Financement : USAID</w:t>
            </w:r>
          </w:p>
        </w:tc>
      </w:tr>
      <w:tr w:rsidR="00940B74" w:rsidRPr="00D90C07" w14:paraId="0963800B" w14:textId="77777777" w:rsidTr="00CD3615">
        <w:trPr>
          <w:cantSplit/>
        </w:trPr>
        <w:tc>
          <w:tcPr>
            <w:tcW w:w="1438" w:type="dxa"/>
          </w:tcPr>
          <w:p w14:paraId="545451E2"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09-12/</w:t>
            </w:r>
            <w:r w:rsidRPr="00EC027E">
              <w:rPr>
                <w:rFonts w:ascii="Tahoma" w:hAnsi="Tahoma" w:cs="Tahoma"/>
                <w:sz w:val="16"/>
                <w:szCs w:val="16"/>
                <w:lang w:val="fr-FR"/>
              </w:rPr>
              <w:t>1993 - 3 mois</w:t>
            </w:r>
          </w:p>
        </w:tc>
        <w:tc>
          <w:tcPr>
            <w:tcW w:w="1126" w:type="dxa"/>
          </w:tcPr>
          <w:p w14:paraId="41D63B9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52B81C2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 xml:space="preserve">Coop. </w:t>
            </w:r>
            <w:proofErr w:type="gramStart"/>
            <w:r>
              <w:rPr>
                <w:rFonts w:ascii="Tahoma" w:hAnsi="Tahoma" w:cs="Tahoma"/>
                <w:sz w:val="16"/>
                <w:szCs w:val="16"/>
                <w:lang w:val="fr-FR"/>
              </w:rPr>
              <w:t>n</w:t>
            </w:r>
            <w:r w:rsidRPr="00EC027E">
              <w:rPr>
                <w:rFonts w:ascii="Tahoma" w:hAnsi="Tahoma" w:cs="Tahoma"/>
                <w:sz w:val="16"/>
                <w:szCs w:val="16"/>
                <w:lang w:val="fr-FR"/>
              </w:rPr>
              <w:t>éerlandaise</w:t>
            </w:r>
            <w:proofErr w:type="gramEnd"/>
          </w:p>
        </w:tc>
        <w:tc>
          <w:tcPr>
            <w:tcW w:w="1543" w:type="dxa"/>
          </w:tcPr>
          <w:p w14:paraId="7C1D6613"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Expert S&amp;E</w:t>
            </w:r>
          </w:p>
        </w:tc>
        <w:tc>
          <w:tcPr>
            <w:tcW w:w="9242" w:type="dxa"/>
          </w:tcPr>
          <w:p w14:paraId="0EE1D98C"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sz w:val="16"/>
                <w:szCs w:val="16"/>
                <w:highlight w:val="white"/>
                <w:lang w:val="fr-FR"/>
              </w:rPr>
              <w:t xml:space="preserve">Chef de mission pour une étude concernant le suivi et évaluation des activités dans le cadre de l'agriculture et de l'élevage : </w:t>
            </w:r>
            <w:r w:rsidRPr="00EC027E">
              <w:rPr>
                <w:rFonts w:ascii="Tahoma" w:hAnsi="Tahoma" w:cs="Tahoma"/>
                <w:sz w:val="16"/>
                <w:szCs w:val="16"/>
                <w:lang w:val="fr-FR"/>
              </w:rPr>
              <w:t>diagnostic de la situation au sein du ministère et des structures décentralisées et propositions d'ajustements à ces deux niveaux.</w:t>
            </w:r>
          </w:p>
        </w:tc>
      </w:tr>
      <w:tr w:rsidR="00940B74" w:rsidRPr="00EC027E" w14:paraId="0D6094B9" w14:textId="77777777" w:rsidTr="00CD3615">
        <w:trPr>
          <w:cantSplit/>
        </w:trPr>
        <w:tc>
          <w:tcPr>
            <w:tcW w:w="1438" w:type="dxa"/>
          </w:tcPr>
          <w:p w14:paraId="4933D19B"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05-06/</w:t>
            </w:r>
            <w:r w:rsidRPr="00EC027E">
              <w:rPr>
                <w:rFonts w:ascii="Tahoma" w:hAnsi="Tahoma" w:cs="Tahoma"/>
                <w:sz w:val="16"/>
                <w:szCs w:val="16"/>
                <w:lang w:val="fr-FR"/>
              </w:rPr>
              <w:t>1993 - 1,5 mois</w:t>
            </w:r>
          </w:p>
        </w:tc>
        <w:tc>
          <w:tcPr>
            <w:tcW w:w="1126" w:type="dxa"/>
          </w:tcPr>
          <w:p w14:paraId="63FCF635"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Madagascar</w:t>
            </w:r>
          </w:p>
        </w:tc>
        <w:tc>
          <w:tcPr>
            <w:tcW w:w="1561" w:type="dxa"/>
          </w:tcPr>
          <w:p w14:paraId="7A7E335B"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SODETEG</w:t>
            </w:r>
          </w:p>
        </w:tc>
        <w:tc>
          <w:tcPr>
            <w:tcW w:w="1543" w:type="dxa"/>
          </w:tcPr>
          <w:p w14:paraId="56851DAC"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sz w:val="16"/>
                <w:szCs w:val="16"/>
                <w:lang w:val="fr-FR"/>
              </w:rPr>
              <w:t>Expert S&amp;E</w:t>
            </w:r>
          </w:p>
        </w:tc>
        <w:tc>
          <w:tcPr>
            <w:tcW w:w="9242" w:type="dxa"/>
          </w:tcPr>
          <w:p w14:paraId="4BD033D0"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Office National de l'Environnement - </w:t>
            </w:r>
            <w:r w:rsidRPr="00EC027E">
              <w:rPr>
                <w:rFonts w:ascii="Tahoma" w:hAnsi="Tahoma" w:cs="Tahoma"/>
                <w:sz w:val="16"/>
                <w:szCs w:val="16"/>
                <w:highlight w:val="white"/>
                <w:lang w:val="fr-FR"/>
              </w:rPr>
              <w:t>Participation à la mise en place du système de suivi du "Programme Environnement 1" - Elaboration des structures d'objectifs et sélection des indicateurs pour les différentes composantes.</w:t>
            </w:r>
            <w:r w:rsidRPr="00EC027E">
              <w:rPr>
                <w:rFonts w:ascii="Tahoma" w:hAnsi="Tahoma" w:cs="Tahoma"/>
                <w:sz w:val="16"/>
                <w:szCs w:val="16"/>
                <w:lang w:val="fr-FR"/>
              </w:rPr>
              <w:t xml:space="preserve"> Financement : BM</w:t>
            </w:r>
          </w:p>
        </w:tc>
      </w:tr>
      <w:tr w:rsidR="00940B74" w:rsidRPr="00D90C07" w14:paraId="4FD6D674" w14:textId="77777777" w:rsidTr="00CD3615">
        <w:trPr>
          <w:cantSplit/>
        </w:trPr>
        <w:tc>
          <w:tcPr>
            <w:tcW w:w="1438" w:type="dxa"/>
          </w:tcPr>
          <w:p w14:paraId="4D362EBC"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04/</w:t>
            </w:r>
            <w:r w:rsidRPr="00EC027E">
              <w:rPr>
                <w:rFonts w:ascii="Tahoma" w:hAnsi="Tahoma" w:cs="Tahoma"/>
                <w:sz w:val="16"/>
                <w:szCs w:val="16"/>
                <w:lang w:val="fr-FR"/>
              </w:rPr>
              <w:t>1993 - 3 semaines</w:t>
            </w:r>
          </w:p>
        </w:tc>
        <w:tc>
          <w:tcPr>
            <w:tcW w:w="1126" w:type="dxa"/>
          </w:tcPr>
          <w:p w14:paraId="32ABBE9C"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Côte d'Ivoire</w:t>
            </w:r>
          </w:p>
        </w:tc>
        <w:tc>
          <w:tcPr>
            <w:tcW w:w="1561" w:type="dxa"/>
          </w:tcPr>
          <w:p w14:paraId="01BC382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FIDA</w:t>
            </w:r>
          </w:p>
        </w:tc>
        <w:tc>
          <w:tcPr>
            <w:tcW w:w="1543" w:type="dxa"/>
          </w:tcPr>
          <w:p w14:paraId="2CC1C1B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203296FB"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de Développement Rural du Nord-Est- </w:t>
            </w:r>
            <w:r w:rsidRPr="00EC027E">
              <w:rPr>
                <w:rFonts w:ascii="Tahoma" w:hAnsi="Tahoma" w:cs="Tahoma"/>
                <w:sz w:val="16"/>
                <w:szCs w:val="16"/>
                <w:highlight w:val="white"/>
                <w:lang w:val="fr-FR"/>
              </w:rPr>
              <w:t>Appui à la mise en place des cellules de suivi et évaluation interne et externe d'un projet de développement rural intégré. Organisation des activités et répartition des fonctions entre les deux cellules, définition des indicateurs et préparation d'un programme de travail.</w:t>
            </w:r>
          </w:p>
        </w:tc>
      </w:tr>
      <w:tr w:rsidR="00940B74" w:rsidRPr="00EC027E" w14:paraId="0D3DE718" w14:textId="77777777" w:rsidTr="00CD3615">
        <w:trPr>
          <w:cantSplit/>
        </w:trPr>
        <w:tc>
          <w:tcPr>
            <w:tcW w:w="1438" w:type="dxa"/>
          </w:tcPr>
          <w:p w14:paraId="7FEDED9D"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w:t>
            </w:r>
            <w:r w:rsidRPr="00EC027E">
              <w:rPr>
                <w:rFonts w:ascii="Tahoma" w:hAnsi="Tahoma" w:cs="Tahoma"/>
                <w:sz w:val="16"/>
                <w:szCs w:val="16"/>
                <w:lang w:val="fr-FR"/>
              </w:rPr>
              <w:t xml:space="preserve">1991 </w:t>
            </w:r>
            <w:r>
              <w:rPr>
                <w:rFonts w:ascii="Tahoma" w:hAnsi="Tahoma" w:cs="Tahoma"/>
                <w:sz w:val="16"/>
                <w:szCs w:val="16"/>
                <w:lang w:val="fr-FR"/>
              </w:rPr>
              <w:t>- 03/</w:t>
            </w:r>
            <w:r w:rsidRPr="00EC027E">
              <w:rPr>
                <w:rFonts w:ascii="Tahoma" w:hAnsi="Tahoma" w:cs="Tahoma"/>
                <w:sz w:val="16"/>
                <w:szCs w:val="16"/>
                <w:lang w:val="fr-FR"/>
              </w:rPr>
              <w:t>1993 - 4 mois</w:t>
            </w:r>
          </w:p>
        </w:tc>
        <w:tc>
          <w:tcPr>
            <w:tcW w:w="1126" w:type="dxa"/>
          </w:tcPr>
          <w:p w14:paraId="65C19931"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4F1EE210"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Louis Berger</w:t>
            </w:r>
          </w:p>
        </w:tc>
        <w:tc>
          <w:tcPr>
            <w:tcW w:w="1543" w:type="dxa"/>
          </w:tcPr>
          <w:p w14:paraId="6ED363EA"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3EACFB9F"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de Développement Rural Intégré de la </w:t>
            </w:r>
            <w:proofErr w:type="spellStart"/>
            <w:r w:rsidRPr="00EC027E">
              <w:rPr>
                <w:rFonts w:ascii="Tahoma" w:hAnsi="Tahoma" w:cs="Tahoma"/>
                <w:i/>
                <w:iCs/>
                <w:sz w:val="16"/>
                <w:szCs w:val="16"/>
                <w:highlight w:val="white"/>
                <w:lang w:val="fr-FR"/>
              </w:rPr>
              <w:t>Comoë</w:t>
            </w:r>
            <w:proofErr w:type="spellEnd"/>
            <w:r w:rsidRPr="00EC027E">
              <w:rPr>
                <w:rFonts w:ascii="Tahoma" w:hAnsi="Tahoma" w:cs="Tahoma"/>
                <w:i/>
                <w:iCs/>
                <w:sz w:val="16"/>
                <w:szCs w:val="16"/>
                <w:highlight w:val="white"/>
                <w:lang w:val="fr-FR"/>
              </w:rPr>
              <w:t xml:space="preserve"> - </w:t>
            </w:r>
            <w:r w:rsidRPr="00EC027E">
              <w:rPr>
                <w:rFonts w:ascii="Tahoma" w:hAnsi="Tahoma" w:cs="Tahoma"/>
                <w:sz w:val="16"/>
                <w:szCs w:val="16"/>
                <w:highlight w:val="white"/>
                <w:lang w:val="fr-FR"/>
              </w:rPr>
              <w:t>Appui à la mise en place de la Cellule Suivi Evaluation du projet. Sélection des indicateurs de suivi en collaboration avec les services techniques. Définition des tâches et du plan de travail puis formation du person</w:t>
            </w:r>
            <w:r w:rsidRPr="00EC027E">
              <w:rPr>
                <w:rFonts w:ascii="Tahoma" w:hAnsi="Tahoma" w:cs="Tahoma"/>
                <w:sz w:val="16"/>
                <w:szCs w:val="16"/>
                <w:highlight w:val="white"/>
                <w:lang w:val="fr-FR"/>
              </w:rPr>
              <w:softHyphen/>
              <w:t xml:space="preserve">nel sur des méthodes de collecte, d'analyse et de présentation des données. Sélection des matériels et logiciels informatiques et initiation des cadres à leur utilisation. </w:t>
            </w:r>
            <w:r w:rsidRPr="00EC027E">
              <w:rPr>
                <w:rFonts w:ascii="Tahoma" w:hAnsi="Tahoma" w:cs="Tahoma"/>
                <w:sz w:val="16"/>
                <w:szCs w:val="16"/>
                <w:lang w:val="fr-FR"/>
              </w:rPr>
              <w:t xml:space="preserve">Financement : </w:t>
            </w:r>
            <w:r w:rsidRPr="00EC027E">
              <w:rPr>
                <w:rFonts w:ascii="Tahoma" w:hAnsi="Tahoma" w:cs="Tahoma"/>
                <w:sz w:val="16"/>
                <w:szCs w:val="16"/>
                <w:highlight w:val="white"/>
                <w:lang w:val="fr-FR"/>
              </w:rPr>
              <w:t>BAD</w:t>
            </w:r>
          </w:p>
        </w:tc>
      </w:tr>
      <w:tr w:rsidR="00940B74" w:rsidRPr="00D90C07" w14:paraId="5D75C8E8" w14:textId="77777777" w:rsidTr="00CD3615">
        <w:trPr>
          <w:cantSplit/>
        </w:trPr>
        <w:tc>
          <w:tcPr>
            <w:tcW w:w="1438" w:type="dxa"/>
          </w:tcPr>
          <w:p w14:paraId="1AD73F84"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03-04/</w:t>
            </w:r>
            <w:r w:rsidRPr="00EC027E">
              <w:rPr>
                <w:rFonts w:ascii="Tahoma" w:hAnsi="Tahoma" w:cs="Tahoma"/>
                <w:sz w:val="16"/>
                <w:szCs w:val="16"/>
                <w:lang w:val="fr-FR"/>
              </w:rPr>
              <w:t>1992 - 2 semaines</w:t>
            </w:r>
          </w:p>
        </w:tc>
        <w:tc>
          <w:tcPr>
            <w:tcW w:w="1126" w:type="dxa"/>
          </w:tcPr>
          <w:p w14:paraId="4EAC5C7B"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4564B6F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43CD2615"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Expert S&amp;E</w:t>
            </w:r>
          </w:p>
        </w:tc>
        <w:tc>
          <w:tcPr>
            <w:tcW w:w="9242" w:type="dxa"/>
          </w:tcPr>
          <w:p w14:paraId="303ADE7A"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Projet de Renforcement des Services d'Appui aux Producteurs- </w:t>
            </w:r>
            <w:r w:rsidRPr="00EC027E">
              <w:rPr>
                <w:rFonts w:ascii="Tahoma" w:hAnsi="Tahoma" w:cs="Tahoma"/>
                <w:sz w:val="16"/>
                <w:szCs w:val="16"/>
                <w:highlight w:val="white"/>
                <w:lang w:val="fr-FR"/>
              </w:rPr>
              <w:t>Participation à la revue d'évaluation mi-parcours du projet pour la partie suivi-évaluation.</w:t>
            </w:r>
          </w:p>
        </w:tc>
      </w:tr>
      <w:tr w:rsidR="00940B74" w:rsidRPr="00D90C07" w14:paraId="771165CA" w14:textId="77777777" w:rsidTr="00CD3615">
        <w:trPr>
          <w:cantSplit/>
        </w:trPr>
        <w:tc>
          <w:tcPr>
            <w:tcW w:w="1438" w:type="dxa"/>
          </w:tcPr>
          <w:p w14:paraId="0AA95D47"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09/</w:t>
            </w:r>
            <w:r w:rsidRPr="00EC027E">
              <w:rPr>
                <w:rFonts w:ascii="Tahoma" w:hAnsi="Tahoma" w:cs="Tahoma"/>
                <w:sz w:val="16"/>
                <w:szCs w:val="16"/>
                <w:lang w:val="fr-FR"/>
              </w:rPr>
              <w:t xml:space="preserve">1991 </w:t>
            </w:r>
            <w:r>
              <w:rPr>
                <w:rFonts w:ascii="Tahoma" w:hAnsi="Tahoma" w:cs="Tahoma"/>
                <w:sz w:val="16"/>
                <w:szCs w:val="16"/>
                <w:lang w:val="fr-FR"/>
              </w:rPr>
              <w:t>- 02/</w:t>
            </w:r>
            <w:r w:rsidRPr="00EC027E">
              <w:rPr>
                <w:rFonts w:ascii="Tahoma" w:hAnsi="Tahoma" w:cs="Tahoma"/>
                <w:sz w:val="16"/>
                <w:szCs w:val="16"/>
                <w:lang w:val="fr-FR"/>
              </w:rPr>
              <w:t>1993 - 3,5 mois</w:t>
            </w:r>
          </w:p>
        </w:tc>
        <w:tc>
          <w:tcPr>
            <w:tcW w:w="1126" w:type="dxa"/>
          </w:tcPr>
          <w:p w14:paraId="1E6C1CF9"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Burkina Faso</w:t>
            </w:r>
          </w:p>
        </w:tc>
        <w:tc>
          <w:tcPr>
            <w:tcW w:w="1561" w:type="dxa"/>
          </w:tcPr>
          <w:p w14:paraId="34A04E6E"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Louis Berger</w:t>
            </w:r>
          </w:p>
        </w:tc>
        <w:tc>
          <w:tcPr>
            <w:tcW w:w="1543" w:type="dxa"/>
          </w:tcPr>
          <w:p w14:paraId="04EDA0DD"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Agroéconomiste</w:t>
            </w:r>
          </w:p>
        </w:tc>
        <w:tc>
          <w:tcPr>
            <w:tcW w:w="9242" w:type="dxa"/>
          </w:tcPr>
          <w:p w14:paraId="2B40FC07"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i/>
                <w:iCs/>
                <w:sz w:val="16"/>
                <w:szCs w:val="16"/>
                <w:highlight w:val="white"/>
                <w:lang w:val="fr-FR"/>
              </w:rPr>
              <w:t xml:space="preserve">Centre Régional de Promotion Agro-Pastoral de l'Est - Projet de Développement Rural de l'Est- </w:t>
            </w:r>
            <w:r w:rsidRPr="00EC027E">
              <w:rPr>
                <w:rFonts w:ascii="Tahoma" w:hAnsi="Tahoma" w:cs="Tahoma"/>
                <w:sz w:val="16"/>
                <w:szCs w:val="16"/>
                <w:highlight w:val="white"/>
                <w:lang w:val="fr-FR"/>
              </w:rPr>
              <w:t>Chef de mission pour une étude portant sur le crédit agricole, la commercialisation et le suivi évaluation. Appui au Bureau Suivi Evaluation de la structure régionale. Définition des procédures d'analyse des données de suivi de la vulgarisation, préparation méthodologique et conduite d'enquêtes ponctuelles. Formation du personnel chargé du suivi et évaluation. Financement : BAD</w:t>
            </w:r>
          </w:p>
        </w:tc>
      </w:tr>
      <w:tr w:rsidR="00940B74" w:rsidRPr="00D90C07" w14:paraId="4956788D" w14:textId="77777777" w:rsidTr="00CD3615">
        <w:trPr>
          <w:cantSplit/>
        </w:trPr>
        <w:tc>
          <w:tcPr>
            <w:tcW w:w="1438" w:type="dxa"/>
          </w:tcPr>
          <w:p w14:paraId="717B00FF"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08/</w:t>
            </w:r>
            <w:r w:rsidRPr="00EC027E">
              <w:rPr>
                <w:rFonts w:ascii="Tahoma" w:hAnsi="Tahoma" w:cs="Tahoma"/>
                <w:sz w:val="16"/>
                <w:szCs w:val="16"/>
                <w:lang w:val="fr-FR"/>
              </w:rPr>
              <w:t>1991 - 1 mois</w:t>
            </w:r>
          </w:p>
        </w:tc>
        <w:tc>
          <w:tcPr>
            <w:tcW w:w="1126" w:type="dxa"/>
          </w:tcPr>
          <w:p w14:paraId="16E23857"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RD Congo</w:t>
            </w:r>
          </w:p>
        </w:tc>
        <w:tc>
          <w:tcPr>
            <w:tcW w:w="1561" w:type="dxa"/>
          </w:tcPr>
          <w:p w14:paraId="7F982543"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0ADA7C5F"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bCs/>
                <w:sz w:val="16"/>
                <w:szCs w:val="16"/>
                <w:lang w:val="fr-FR"/>
              </w:rPr>
              <w:t>Expert en développement rural</w:t>
            </w:r>
          </w:p>
        </w:tc>
        <w:tc>
          <w:tcPr>
            <w:tcW w:w="9242" w:type="dxa"/>
          </w:tcPr>
          <w:p w14:paraId="7AE1F3E4" w14:textId="77777777" w:rsidR="00940B74" w:rsidRPr="00EC027E" w:rsidRDefault="00940B74" w:rsidP="00940B74">
            <w:pPr>
              <w:rPr>
                <w:rFonts w:ascii="Tahoma" w:hAnsi="Tahoma" w:cs="Tahoma"/>
                <w:i/>
                <w:iCs/>
                <w:sz w:val="16"/>
                <w:szCs w:val="16"/>
                <w:highlight w:val="white"/>
                <w:lang w:val="fr-FR"/>
              </w:rPr>
            </w:pPr>
            <w:r w:rsidRPr="00EC027E">
              <w:rPr>
                <w:rFonts w:ascii="Tahoma" w:hAnsi="Tahoma" w:cs="Tahoma"/>
                <w:sz w:val="16"/>
                <w:szCs w:val="16"/>
                <w:highlight w:val="white"/>
                <w:lang w:val="fr-FR"/>
              </w:rPr>
              <w:t xml:space="preserve">Projet de Développement Agricole de la </w:t>
            </w:r>
            <w:proofErr w:type="spellStart"/>
            <w:r w:rsidRPr="00EC027E">
              <w:rPr>
                <w:rFonts w:ascii="Tahoma" w:hAnsi="Tahoma" w:cs="Tahoma"/>
                <w:sz w:val="16"/>
                <w:szCs w:val="16"/>
                <w:highlight w:val="white"/>
                <w:lang w:val="fr-FR"/>
              </w:rPr>
              <w:t>Lulua</w:t>
            </w:r>
            <w:proofErr w:type="spellEnd"/>
            <w:r w:rsidRPr="00EC027E">
              <w:rPr>
                <w:rFonts w:ascii="Tahoma" w:hAnsi="Tahoma" w:cs="Tahoma"/>
                <w:sz w:val="16"/>
                <w:szCs w:val="16"/>
                <w:highlight w:val="white"/>
                <w:lang w:val="fr-FR"/>
              </w:rPr>
              <w:t xml:space="preserve"> - Appui au Service Suivi Evaluation d'un projet de développement rural intégré : volets vulgarisation, formation, recherche, multiplication de semences, commercialisation, pistes, distribution d'intrants. Mise en place de systèmes d'information utilisables pour la gestion du projet et formation du personnel.</w:t>
            </w:r>
          </w:p>
        </w:tc>
      </w:tr>
      <w:tr w:rsidR="00940B74" w:rsidRPr="00D90C07" w14:paraId="0332E82C" w14:textId="77777777" w:rsidTr="00CD3615">
        <w:trPr>
          <w:cantSplit/>
        </w:trPr>
        <w:tc>
          <w:tcPr>
            <w:tcW w:w="1438" w:type="dxa"/>
          </w:tcPr>
          <w:p w14:paraId="155B837B" w14:textId="77777777" w:rsidR="00940B74" w:rsidRPr="00EC027E" w:rsidRDefault="00940B74" w:rsidP="00940B74">
            <w:pPr>
              <w:pStyle w:val="normaltableau"/>
              <w:spacing w:before="0" w:after="0"/>
              <w:jc w:val="center"/>
              <w:rPr>
                <w:rFonts w:ascii="Tahoma" w:hAnsi="Tahoma" w:cs="Tahoma"/>
                <w:sz w:val="16"/>
                <w:szCs w:val="16"/>
                <w:lang w:val="fr-FR"/>
              </w:rPr>
            </w:pPr>
            <w:r>
              <w:rPr>
                <w:rFonts w:ascii="Tahoma" w:hAnsi="Tahoma" w:cs="Tahoma"/>
                <w:sz w:val="16"/>
                <w:szCs w:val="16"/>
                <w:lang w:val="fr-FR"/>
              </w:rPr>
              <w:t>01-03/</w:t>
            </w:r>
            <w:r w:rsidRPr="00EC027E">
              <w:rPr>
                <w:rFonts w:ascii="Tahoma" w:hAnsi="Tahoma" w:cs="Tahoma"/>
                <w:sz w:val="16"/>
                <w:szCs w:val="16"/>
                <w:lang w:val="fr-FR"/>
              </w:rPr>
              <w:t>1991 - 1,5 mois</w:t>
            </w:r>
          </w:p>
        </w:tc>
        <w:tc>
          <w:tcPr>
            <w:tcW w:w="1126" w:type="dxa"/>
          </w:tcPr>
          <w:p w14:paraId="72CFB962" w14:textId="77777777" w:rsidR="00940B74" w:rsidRPr="00EC027E" w:rsidRDefault="00940B74" w:rsidP="00940B74">
            <w:pPr>
              <w:pStyle w:val="normaltableau"/>
              <w:spacing w:before="0" w:after="0"/>
              <w:jc w:val="center"/>
              <w:rPr>
                <w:rFonts w:ascii="Tahoma" w:hAnsi="Tahoma" w:cs="Tahoma"/>
                <w:sz w:val="16"/>
                <w:szCs w:val="16"/>
                <w:lang w:val="fr-FR"/>
              </w:rPr>
            </w:pPr>
            <w:r w:rsidRPr="00EC027E">
              <w:rPr>
                <w:rFonts w:ascii="Tahoma" w:hAnsi="Tahoma" w:cs="Tahoma"/>
                <w:sz w:val="16"/>
                <w:szCs w:val="16"/>
                <w:lang w:val="fr-FR"/>
              </w:rPr>
              <w:t>Centrafrique</w:t>
            </w:r>
          </w:p>
        </w:tc>
        <w:tc>
          <w:tcPr>
            <w:tcW w:w="1561" w:type="dxa"/>
          </w:tcPr>
          <w:p w14:paraId="2607CB2E" w14:textId="77777777" w:rsidR="00940B74" w:rsidRPr="00EC027E" w:rsidRDefault="00940B74" w:rsidP="00940B74">
            <w:pPr>
              <w:pStyle w:val="normaltableau"/>
              <w:spacing w:before="0" w:after="0"/>
              <w:jc w:val="left"/>
              <w:rPr>
                <w:rFonts w:ascii="Tahoma" w:hAnsi="Tahoma" w:cs="Tahoma"/>
                <w:sz w:val="16"/>
                <w:szCs w:val="16"/>
                <w:lang w:val="fr-FR"/>
              </w:rPr>
            </w:pPr>
            <w:r w:rsidRPr="00EC027E">
              <w:rPr>
                <w:rFonts w:ascii="Tahoma" w:hAnsi="Tahoma" w:cs="Tahoma"/>
                <w:sz w:val="16"/>
                <w:szCs w:val="16"/>
                <w:lang w:val="fr-FR"/>
              </w:rPr>
              <w:t>Contrat direct BM</w:t>
            </w:r>
          </w:p>
        </w:tc>
        <w:tc>
          <w:tcPr>
            <w:tcW w:w="1543" w:type="dxa"/>
          </w:tcPr>
          <w:p w14:paraId="140A70D1" w14:textId="77777777" w:rsidR="00940B74" w:rsidRPr="00EC027E" w:rsidRDefault="00940B74" w:rsidP="00940B74">
            <w:pPr>
              <w:pStyle w:val="normaltableau"/>
              <w:spacing w:before="0" w:after="0"/>
              <w:jc w:val="left"/>
              <w:rPr>
                <w:rFonts w:ascii="Tahoma" w:hAnsi="Tahoma" w:cs="Tahoma"/>
                <w:bCs/>
                <w:sz w:val="16"/>
                <w:szCs w:val="16"/>
                <w:lang w:val="fr-FR"/>
              </w:rPr>
            </w:pPr>
            <w:r w:rsidRPr="00EC027E">
              <w:rPr>
                <w:rFonts w:ascii="Tahoma" w:hAnsi="Tahoma" w:cs="Tahoma"/>
                <w:bCs/>
                <w:sz w:val="16"/>
                <w:szCs w:val="16"/>
                <w:lang w:val="fr-FR"/>
              </w:rPr>
              <w:t>Expert en appui institutionnel</w:t>
            </w:r>
          </w:p>
        </w:tc>
        <w:tc>
          <w:tcPr>
            <w:tcW w:w="9242" w:type="dxa"/>
          </w:tcPr>
          <w:p w14:paraId="6F96B1E1"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iCs/>
                <w:sz w:val="16"/>
                <w:szCs w:val="16"/>
                <w:highlight w:val="white"/>
                <w:lang w:val="fr-FR"/>
              </w:rPr>
              <w:t xml:space="preserve">Agence Nationale de Développement de l'Elevage- </w:t>
            </w:r>
            <w:r w:rsidRPr="00EC027E">
              <w:rPr>
                <w:rFonts w:ascii="Tahoma" w:hAnsi="Tahoma" w:cs="Tahoma"/>
                <w:sz w:val="16"/>
                <w:szCs w:val="16"/>
                <w:highlight w:val="white"/>
                <w:lang w:val="fr-FR"/>
              </w:rPr>
              <w:t xml:space="preserve">Réorganisation du Service Suivi Evaluation de l'Agence. Définition des tâches et préparation méthodologique de plusieurs études à réaliser. Sélection d'outils et de procédures adaptés aux besoins d'un suivi </w:t>
            </w:r>
            <w:proofErr w:type="gramStart"/>
            <w:r w:rsidRPr="00EC027E">
              <w:rPr>
                <w:rFonts w:ascii="Tahoma" w:hAnsi="Tahoma" w:cs="Tahoma"/>
                <w:sz w:val="16"/>
                <w:szCs w:val="16"/>
                <w:highlight w:val="white"/>
                <w:lang w:val="fr-FR"/>
              </w:rPr>
              <w:t>évaluation informatisé</w:t>
            </w:r>
            <w:proofErr w:type="gramEnd"/>
            <w:r w:rsidRPr="00EC027E">
              <w:rPr>
                <w:rFonts w:ascii="Tahoma" w:hAnsi="Tahoma" w:cs="Tahoma"/>
                <w:sz w:val="16"/>
                <w:szCs w:val="16"/>
                <w:highlight w:val="white"/>
                <w:lang w:val="fr-FR"/>
              </w:rPr>
              <w:t xml:space="preserve"> des différentes activités.</w:t>
            </w:r>
          </w:p>
        </w:tc>
      </w:tr>
      <w:tr w:rsidR="00940B74" w:rsidRPr="00D90C07" w14:paraId="766E6ED2" w14:textId="77777777" w:rsidTr="00CD3615">
        <w:trPr>
          <w:cantSplit/>
        </w:trPr>
        <w:tc>
          <w:tcPr>
            <w:tcW w:w="1438" w:type="dxa"/>
          </w:tcPr>
          <w:p w14:paraId="530194F5"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12/</w:t>
            </w:r>
            <w:r w:rsidRPr="00EC027E">
              <w:rPr>
                <w:rFonts w:ascii="Tahoma" w:hAnsi="Tahoma" w:cs="Tahoma"/>
                <w:sz w:val="16"/>
                <w:szCs w:val="16"/>
                <w:highlight w:val="white"/>
                <w:lang w:val="fr-FR"/>
              </w:rPr>
              <w:t>1988</w:t>
            </w:r>
            <w:r>
              <w:rPr>
                <w:rFonts w:ascii="Tahoma" w:hAnsi="Tahoma" w:cs="Tahoma"/>
                <w:sz w:val="16"/>
                <w:szCs w:val="16"/>
                <w:highlight w:val="white"/>
                <w:lang w:val="fr-FR"/>
              </w:rPr>
              <w:t xml:space="preserve"> -</w:t>
            </w:r>
          </w:p>
          <w:p w14:paraId="7EBC64F4"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 xml:space="preserve"> </w:t>
            </w:r>
            <w:r>
              <w:rPr>
                <w:rFonts w:ascii="Tahoma" w:hAnsi="Tahoma" w:cs="Tahoma"/>
                <w:sz w:val="16"/>
                <w:szCs w:val="16"/>
                <w:highlight w:val="white"/>
                <w:lang w:val="fr-FR"/>
              </w:rPr>
              <w:t>11/</w:t>
            </w:r>
            <w:r w:rsidRPr="00EC027E">
              <w:rPr>
                <w:rFonts w:ascii="Tahoma" w:hAnsi="Tahoma" w:cs="Tahoma"/>
                <w:sz w:val="16"/>
                <w:szCs w:val="16"/>
                <w:highlight w:val="white"/>
                <w:lang w:val="fr-FR"/>
              </w:rPr>
              <w:t>1990 - 2 ans</w:t>
            </w:r>
          </w:p>
        </w:tc>
        <w:tc>
          <w:tcPr>
            <w:tcW w:w="1126" w:type="dxa"/>
          </w:tcPr>
          <w:p w14:paraId="1C79CF57"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Togo</w:t>
            </w:r>
          </w:p>
        </w:tc>
        <w:tc>
          <w:tcPr>
            <w:tcW w:w="1561" w:type="dxa"/>
          </w:tcPr>
          <w:p w14:paraId="08140943"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Louis Berger International Inc.</w:t>
            </w:r>
          </w:p>
        </w:tc>
        <w:tc>
          <w:tcPr>
            <w:tcW w:w="1543" w:type="dxa"/>
          </w:tcPr>
          <w:p w14:paraId="03B3FBDA"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Chef de mission, représentant de la société LBII au Togo, AT à la DGDR</w:t>
            </w:r>
          </w:p>
        </w:tc>
        <w:tc>
          <w:tcPr>
            <w:tcW w:w="9242" w:type="dxa"/>
          </w:tcPr>
          <w:p w14:paraId="2AD189A0"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Suivi interne du programme national de vulgarisation et appui méthodologique aux Cellules Suivi Evaluation des Directions Régionales du Développement Rural. Organisation et animation d'ateliers de travail sur le plan national pour la formation des responsables régionaux. Financement : Banque mondiale</w:t>
            </w:r>
          </w:p>
          <w:p w14:paraId="43999824" w14:textId="77777777" w:rsidR="00940B74" w:rsidRPr="00EC027E" w:rsidRDefault="00940B74" w:rsidP="00940B74">
            <w:pPr>
              <w:keepNext/>
              <w:keepLines/>
              <w:widowControl w:val="0"/>
              <w:autoSpaceDE w:val="0"/>
              <w:autoSpaceDN w:val="0"/>
              <w:adjustRightInd w:val="0"/>
              <w:rPr>
                <w:rFonts w:ascii="Tahoma" w:hAnsi="Tahoma" w:cs="Tahoma"/>
                <w:sz w:val="16"/>
                <w:szCs w:val="16"/>
                <w:highlight w:val="white"/>
                <w:lang w:val="fr-FR"/>
              </w:rPr>
            </w:pPr>
            <w:r w:rsidRPr="00EC027E">
              <w:rPr>
                <w:rFonts w:ascii="Tahoma" w:hAnsi="Tahoma" w:cs="Tahoma"/>
                <w:sz w:val="16"/>
                <w:szCs w:val="16"/>
                <w:highlight w:val="white"/>
                <w:lang w:val="fr-FR"/>
              </w:rPr>
              <w:t>Gestion administrative et comptable des activités de la société Louis Berger au Togo.</w:t>
            </w:r>
          </w:p>
        </w:tc>
      </w:tr>
      <w:tr w:rsidR="00940B74" w:rsidRPr="00EC027E" w14:paraId="266205CE" w14:textId="77777777" w:rsidTr="00CD3615">
        <w:trPr>
          <w:cantSplit/>
        </w:trPr>
        <w:tc>
          <w:tcPr>
            <w:tcW w:w="1438" w:type="dxa"/>
          </w:tcPr>
          <w:p w14:paraId="059E7504"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08/</w:t>
            </w:r>
            <w:r w:rsidRPr="00EC027E">
              <w:rPr>
                <w:rFonts w:ascii="Tahoma" w:hAnsi="Tahoma" w:cs="Tahoma"/>
                <w:sz w:val="16"/>
                <w:szCs w:val="16"/>
                <w:highlight w:val="white"/>
                <w:lang w:val="fr-FR"/>
              </w:rPr>
              <w:t xml:space="preserve">1987 </w:t>
            </w:r>
            <w:r>
              <w:rPr>
                <w:rFonts w:ascii="Tahoma" w:hAnsi="Tahoma" w:cs="Tahoma"/>
                <w:sz w:val="16"/>
                <w:szCs w:val="16"/>
                <w:highlight w:val="white"/>
                <w:lang w:val="fr-FR"/>
              </w:rPr>
              <w:t xml:space="preserve">- </w:t>
            </w:r>
          </w:p>
          <w:p w14:paraId="2AFBBE58"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07/</w:t>
            </w:r>
            <w:r w:rsidRPr="00EC027E">
              <w:rPr>
                <w:rFonts w:ascii="Tahoma" w:hAnsi="Tahoma" w:cs="Tahoma"/>
                <w:sz w:val="16"/>
                <w:szCs w:val="16"/>
                <w:highlight w:val="white"/>
                <w:lang w:val="fr-FR"/>
              </w:rPr>
              <w:t>1988 - 1 an</w:t>
            </w:r>
          </w:p>
        </w:tc>
        <w:tc>
          <w:tcPr>
            <w:tcW w:w="1126" w:type="dxa"/>
          </w:tcPr>
          <w:p w14:paraId="16C21009"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Burundi</w:t>
            </w:r>
          </w:p>
        </w:tc>
        <w:tc>
          <w:tcPr>
            <w:tcW w:w="1561" w:type="dxa"/>
          </w:tcPr>
          <w:p w14:paraId="2DEDE97C"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IRAM</w:t>
            </w:r>
          </w:p>
        </w:tc>
        <w:tc>
          <w:tcPr>
            <w:tcW w:w="1543" w:type="dxa"/>
          </w:tcPr>
          <w:p w14:paraId="1B230713" w14:textId="77777777" w:rsidR="00940B74" w:rsidRPr="00EC027E" w:rsidRDefault="00940B74" w:rsidP="00940B74">
            <w:pPr>
              <w:keepNext/>
              <w:keepLines/>
              <w:widowControl w:val="0"/>
              <w:autoSpaceDE w:val="0"/>
              <w:autoSpaceDN w:val="0"/>
              <w:adjustRightInd w:val="0"/>
              <w:rPr>
                <w:rFonts w:ascii="Tahoma" w:hAnsi="Tahoma" w:cs="Tahoma"/>
                <w:sz w:val="16"/>
                <w:szCs w:val="16"/>
                <w:highlight w:val="white"/>
                <w:lang w:val="fr-FR"/>
              </w:rPr>
            </w:pPr>
            <w:r w:rsidRPr="00EC027E">
              <w:rPr>
                <w:rFonts w:ascii="Tahoma" w:hAnsi="Tahoma" w:cs="Tahoma"/>
                <w:sz w:val="16"/>
                <w:szCs w:val="16"/>
                <w:highlight w:val="white"/>
                <w:lang w:val="fr-FR"/>
              </w:rPr>
              <w:t>Conseiller à la DG de la Planification de l'</w:t>
            </w:r>
            <w:proofErr w:type="spellStart"/>
            <w:r w:rsidRPr="00EC027E">
              <w:rPr>
                <w:rFonts w:ascii="Tahoma" w:hAnsi="Tahoma" w:cs="Tahoma"/>
                <w:sz w:val="16"/>
                <w:szCs w:val="16"/>
                <w:highlight w:val="white"/>
                <w:lang w:val="fr-FR"/>
              </w:rPr>
              <w:t>Agrl</w:t>
            </w:r>
            <w:proofErr w:type="spellEnd"/>
            <w:r w:rsidRPr="00EC027E">
              <w:rPr>
                <w:rFonts w:ascii="Tahoma" w:hAnsi="Tahoma" w:cs="Tahoma"/>
                <w:sz w:val="16"/>
                <w:szCs w:val="16"/>
                <w:highlight w:val="white"/>
                <w:lang w:val="fr-FR"/>
              </w:rPr>
              <w:t xml:space="preserve">. </w:t>
            </w:r>
            <w:proofErr w:type="gramStart"/>
            <w:r w:rsidRPr="00EC027E">
              <w:rPr>
                <w:rFonts w:ascii="Tahoma" w:hAnsi="Tahoma" w:cs="Tahoma"/>
                <w:sz w:val="16"/>
                <w:szCs w:val="16"/>
                <w:highlight w:val="white"/>
                <w:lang w:val="fr-FR"/>
              </w:rPr>
              <w:t>et</w:t>
            </w:r>
            <w:proofErr w:type="gramEnd"/>
            <w:r w:rsidRPr="00EC027E">
              <w:rPr>
                <w:rFonts w:ascii="Tahoma" w:hAnsi="Tahoma" w:cs="Tahoma"/>
                <w:sz w:val="16"/>
                <w:szCs w:val="16"/>
                <w:highlight w:val="white"/>
                <w:lang w:val="fr-FR"/>
              </w:rPr>
              <w:t xml:space="preserve"> de l'Elevage.</w:t>
            </w:r>
          </w:p>
        </w:tc>
        <w:tc>
          <w:tcPr>
            <w:tcW w:w="9242" w:type="dxa"/>
          </w:tcPr>
          <w:p w14:paraId="29D33341" w14:textId="77777777" w:rsidR="00940B74" w:rsidRPr="00EC027E" w:rsidRDefault="00940B74" w:rsidP="00940B74">
            <w:pPr>
              <w:pStyle w:val="NormalWeb"/>
              <w:spacing w:before="0" w:after="0"/>
              <w:rPr>
                <w:rFonts w:ascii="Tahoma" w:hAnsi="Tahoma" w:cs="Tahoma"/>
                <w:sz w:val="16"/>
                <w:szCs w:val="16"/>
                <w:highlight w:val="white"/>
                <w:lang w:eastAsia="en-GB"/>
              </w:rPr>
            </w:pPr>
            <w:r w:rsidRPr="00EC027E">
              <w:rPr>
                <w:rFonts w:ascii="Tahoma" w:hAnsi="Tahoma" w:cs="Tahoma"/>
                <w:sz w:val="16"/>
                <w:szCs w:val="16"/>
                <w:highlight w:val="white"/>
                <w:lang w:eastAsia="en-GB"/>
              </w:rPr>
              <w:t>Centralisation de l'information en provenance de l'ensemble des projets et programmes de développement rural. Gestion de banques de données informatisées. Publication périodique de « catalogues de projets » à l'attention de l'administration et des bailleurs de fonds (notamment pour la préparation des revues de portefeuille). Participation à l'animation de deux séminaires de formation des cadres nationaux. Financement : Banque mondiale</w:t>
            </w:r>
          </w:p>
        </w:tc>
      </w:tr>
      <w:tr w:rsidR="00940B74" w:rsidRPr="00EC027E" w14:paraId="3DECD4BC" w14:textId="77777777" w:rsidTr="00CD3615">
        <w:trPr>
          <w:cantSplit/>
        </w:trPr>
        <w:tc>
          <w:tcPr>
            <w:tcW w:w="1438" w:type="dxa"/>
          </w:tcPr>
          <w:p w14:paraId="1985645D"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07/</w:t>
            </w:r>
            <w:r w:rsidRPr="00EC027E">
              <w:rPr>
                <w:rFonts w:ascii="Tahoma" w:hAnsi="Tahoma" w:cs="Tahoma"/>
                <w:sz w:val="16"/>
                <w:szCs w:val="16"/>
                <w:highlight w:val="white"/>
                <w:lang w:val="fr-FR"/>
              </w:rPr>
              <w:t xml:space="preserve">1984 </w:t>
            </w:r>
            <w:r>
              <w:rPr>
                <w:rFonts w:ascii="Tahoma" w:hAnsi="Tahoma" w:cs="Tahoma"/>
                <w:sz w:val="16"/>
                <w:szCs w:val="16"/>
                <w:highlight w:val="white"/>
                <w:lang w:val="fr-FR"/>
              </w:rPr>
              <w:t>-</w:t>
            </w:r>
            <w:r w:rsidRPr="00EC027E">
              <w:rPr>
                <w:rFonts w:ascii="Tahoma" w:hAnsi="Tahoma" w:cs="Tahoma"/>
                <w:sz w:val="16"/>
                <w:szCs w:val="16"/>
                <w:highlight w:val="white"/>
                <w:lang w:val="fr-FR"/>
              </w:rPr>
              <w:t xml:space="preserve"> </w:t>
            </w:r>
            <w:r>
              <w:rPr>
                <w:rFonts w:ascii="Tahoma" w:hAnsi="Tahoma" w:cs="Tahoma"/>
                <w:sz w:val="16"/>
                <w:szCs w:val="16"/>
                <w:highlight w:val="white"/>
                <w:lang w:val="fr-FR"/>
              </w:rPr>
              <w:t>12/</w:t>
            </w:r>
            <w:r w:rsidRPr="00EC027E">
              <w:rPr>
                <w:rFonts w:ascii="Tahoma" w:hAnsi="Tahoma" w:cs="Tahoma"/>
                <w:sz w:val="16"/>
                <w:szCs w:val="16"/>
                <w:highlight w:val="white"/>
                <w:lang w:val="fr-FR"/>
              </w:rPr>
              <w:t>1987 - 3,5 ans</w:t>
            </w:r>
          </w:p>
        </w:tc>
        <w:tc>
          <w:tcPr>
            <w:tcW w:w="1126" w:type="dxa"/>
          </w:tcPr>
          <w:p w14:paraId="2D6803ED"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Togo, Guinée, Bénin, Niger, France</w:t>
            </w:r>
          </w:p>
        </w:tc>
        <w:tc>
          <w:tcPr>
            <w:tcW w:w="1561" w:type="dxa"/>
          </w:tcPr>
          <w:p w14:paraId="0A6B6129"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Louis Berger International Inc.</w:t>
            </w:r>
          </w:p>
        </w:tc>
        <w:tc>
          <w:tcPr>
            <w:tcW w:w="1543" w:type="dxa"/>
          </w:tcPr>
          <w:p w14:paraId="547B0F00"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Agroéconomiste, spécialiste suivi et évaluation</w:t>
            </w:r>
          </w:p>
        </w:tc>
        <w:tc>
          <w:tcPr>
            <w:tcW w:w="9242" w:type="dxa"/>
          </w:tcPr>
          <w:p w14:paraId="0FFB5A2E"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 xml:space="preserve">Togo : Assistant technique à l'Unité Suivi Evaluation du projet de développement rural de </w:t>
            </w:r>
            <w:proofErr w:type="spellStart"/>
            <w:r w:rsidRPr="00EC027E">
              <w:rPr>
                <w:rFonts w:ascii="Tahoma" w:hAnsi="Tahoma" w:cs="Tahoma"/>
                <w:sz w:val="16"/>
                <w:szCs w:val="16"/>
                <w:highlight w:val="white"/>
                <w:lang w:val="fr-FR"/>
              </w:rPr>
              <w:t>Notsé</w:t>
            </w:r>
            <w:proofErr w:type="spellEnd"/>
            <w:r w:rsidRPr="00EC027E">
              <w:rPr>
                <w:rFonts w:ascii="Tahoma" w:hAnsi="Tahoma" w:cs="Tahoma"/>
                <w:sz w:val="16"/>
                <w:szCs w:val="16"/>
                <w:highlight w:val="white"/>
                <w:lang w:val="fr-FR"/>
              </w:rPr>
              <w:t>. (1,5 an) - Financement : FIDA</w:t>
            </w:r>
          </w:p>
          <w:p w14:paraId="38BF4EC2"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Guinée : Mission d'appui à l'Unité de Suivi Evaluation du projet agricole de Guéckédou. (6 semaines) – Fin</w:t>
            </w:r>
            <w:r>
              <w:rPr>
                <w:rFonts w:ascii="Tahoma" w:hAnsi="Tahoma" w:cs="Tahoma"/>
                <w:sz w:val="16"/>
                <w:szCs w:val="16"/>
                <w:highlight w:val="white"/>
                <w:lang w:val="fr-FR"/>
              </w:rPr>
              <w:t xml:space="preserve">ancement </w:t>
            </w:r>
            <w:r w:rsidRPr="00EC027E">
              <w:rPr>
                <w:rFonts w:ascii="Tahoma" w:hAnsi="Tahoma" w:cs="Tahoma"/>
                <w:sz w:val="16"/>
                <w:szCs w:val="16"/>
                <w:highlight w:val="white"/>
                <w:lang w:val="fr-FR"/>
              </w:rPr>
              <w:t>: Banque mondiale</w:t>
            </w:r>
          </w:p>
          <w:p w14:paraId="1E3D3D39"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Togo : Participation à la mission d'évaluation "ex-ante" du projet de vulgarisation. (2 semaines) – Fin</w:t>
            </w:r>
            <w:r>
              <w:rPr>
                <w:rFonts w:ascii="Tahoma" w:hAnsi="Tahoma" w:cs="Tahoma"/>
                <w:sz w:val="16"/>
                <w:szCs w:val="16"/>
                <w:highlight w:val="white"/>
                <w:lang w:val="fr-FR"/>
              </w:rPr>
              <w:t xml:space="preserve">ancement </w:t>
            </w:r>
            <w:r w:rsidRPr="00EC027E">
              <w:rPr>
                <w:rFonts w:ascii="Tahoma" w:hAnsi="Tahoma" w:cs="Tahoma"/>
                <w:sz w:val="16"/>
                <w:szCs w:val="16"/>
                <w:highlight w:val="white"/>
                <w:lang w:val="fr-FR"/>
              </w:rPr>
              <w:t>: Banque mondiale</w:t>
            </w:r>
          </w:p>
          <w:p w14:paraId="2E6277E5"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Bénin : Etude pour l'acquisition d'équipements informatiques destinés aux "Centres d'Actions Régionales du Développement Rural". (2 mois) - Financement : Banque mondiale</w:t>
            </w:r>
          </w:p>
          <w:p w14:paraId="129E4AE9"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Niger : Responsable du Service Suivi Evaluation du Projet de Développement du Département de Niamey</w:t>
            </w:r>
            <w:r>
              <w:rPr>
                <w:rFonts w:ascii="Tahoma" w:hAnsi="Tahoma" w:cs="Tahoma"/>
                <w:sz w:val="16"/>
                <w:szCs w:val="16"/>
                <w:highlight w:val="white"/>
                <w:lang w:val="fr-FR"/>
              </w:rPr>
              <w:t xml:space="preserve"> </w:t>
            </w:r>
            <w:r w:rsidRPr="00EC027E">
              <w:rPr>
                <w:rFonts w:ascii="Tahoma" w:hAnsi="Tahoma" w:cs="Tahoma"/>
                <w:sz w:val="16"/>
                <w:szCs w:val="16"/>
                <w:highlight w:val="white"/>
                <w:lang w:val="fr-FR"/>
              </w:rPr>
              <w:t>: (1 an) – Fin</w:t>
            </w:r>
            <w:r>
              <w:rPr>
                <w:rFonts w:ascii="Tahoma" w:hAnsi="Tahoma" w:cs="Tahoma"/>
                <w:sz w:val="16"/>
                <w:szCs w:val="16"/>
                <w:highlight w:val="white"/>
                <w:lang w:val="fr-FR"/>
              </w:rPr>
              <w:t>ancement</w:t>
            </w:r>
            <w:r w:rsidRPr="00EC027E">
              <w:rPr>
                <w:rFonts w:ascii="Tahoma" w:hAnsi="Tahoma" w:cs="Tahoma"/>
                <w:sz w:val="16"/>
                <w:szCs w:val="16"/>
                <w:highlight w:val="white"/>
                <w:lang w:val="fr-FR"/>
              </w:rPr>
              <w:t xml:space="preserve"> : USAID</w:t>
            </w:r>
          </w:p>
          <w:p w14:paraId="5DAC8164" w14:textId="77777777" w:rsidR="00940B74" w:rsidRPr="00EC027E" w:rsidRDefault="00940B74" w:rsidP="00940B74">
            <w:pPr>
              <w:widowControl w:val="0"/>
              <w:numPr>
                <w:ilvl w:val="0"/>
                <w:numId w:val="4"/>
              </w:numPr>
              <w:tabs>
                <w:tab w:val="clear" w:pos="360"/>
              </w:tabs>
              <w:autoSpaceDE w:val="0"/>
              <w:autoSpaceDN w:val="0"/>
              <w:adjustRightInd w:val="0"/>
              <w:ind w:left="0" w:hanging="180"/>
              <w:rPr>
                <w:rFonts w:ascii="Tahoma" w:hAnsi="Tahoma" w:cs="Tahoma"/>
                <w:sz w:val="16"/>
                <w:szCs w:val="16"/>
                <w:highlight w:val="white"/>
                <w:lang w:val="fr-FR"/>
              </w:rPr>
            </w:pPr>
            <w:r w:rsidRPr="00EC027E">
              <w:rPr>
                <w:rFonts w:ascii="Tahoma" w:hAnsi="Tahoma" w:cs="Tahoma"/>
                <w:sz w:val="16"/>
                <w:szCs w:val="16"/>
                <w:highlight w:val="white"/>
                <w:lang w:val="fr-FR"/>
              </w:rPr>
              <w:t>France : Assistant développement rural</w:t>
            </w:r>
          </w:p>
        </w:tc>
      </w:tr>
      <w:tr w:rsidR="00940B74" w:rsidRPr="00D90C07" w14:paraId="472D9C83" w14:textId="77777777" w:rsidTr="00CD3615">
        <w:trPr>
          <w:cantSplit/>
        </w:trPr>
        <w:tc>
          <w:tcPr>
            <w:tcW w:w="1438" w:type="dxa"/>
          </w:tcPr>
          <w:p w14:paraId="41AA105B"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07/</w:t>
            </w:r>
            <w:r w:rsidRPr="00EC027E">
              <w:rPr>
                <w:rFonts w:ascii="Tahoma" w:hAnsi="Tahoma" w:cs="Tahoma"/>
                <w:sz w:val="16"/>
                <w:szCs w:val="16"/>
                <w:highlight w:val="white"/>
                <w:lang w:val="fr-FR"/>
              </w:rPr>
              <w:t xml:space="preserve">1983 </w:t>
            </w:r>
            <w:r>
              <w:rPr>
                <w:rFonts w:ascii="Tahoma" w:hAnsi="Tahoma" w:cs="Tahoma"/>
                <w:sz w:val="16"/>
                <w:szCs w:val="16"/>
                <w:highlight w:val="white"/>
                <w:lang w:val="fr-FR"/>
              </w:rPr>
              <w:t>- 05/</w:t>
            </w:r>
            <w:r w:rsidRPr="00EC027E">
              <w:rPr>
                <w:rFonts w:ascii="Tahoma" w:hAnsi="Tahoma" w:cs="Tahoma"/>
                <w:sz w:val="16"/>
                <w:szCs w:val="16"/>
                <w:highlight w:val="white"/>
                <w:lang w:val="fr-FR"/>
              </w:rPr>
              <w:t>1984 - 9 mois</w:t>
            </w:r>
          </w:p>
        </w:tc>
        <w:tc>
          <w:tcPr>
            <w:tcW w:w="1126" w:type="dxa"/>
          </w:tcPr>
          <w:p w14:paraId="344247A7"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France</w:t>
            </w:r>
          </w:p>
        </w:tc>
        <w:tc>
          <w:tcPr>
            <w:tcW w:w="1561" w:type="dxa"/>
          </w:tcPr>
          <w:p w14:paraId="6DC3AE47"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SATEC</w:t>
            </w:r>
          </w:p>
        </w:tc>
        <w:tc>
          <w:tcPr>
            <w:tcW w:w="1543" w:type="dxa"/>
          </w:tcPr>
          <w:p w14:paraId="0701C71E"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Informaticien</w:t>
            </w:r>
          </w:p>
        </w:tc>
        <w:tc>
          <w:tcPr>
            <w:tcW w:w="9242" w:type="dxa"/>
          </w:tcPr>
          <w:p w14:paraId="6A407DF9"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sz w:val="16"/>
                <w:szCs w:val="16"/>
                <w:highlight w:val="white"/>
                <w:lang w:val="fr-FR"/>
              </w:rPr>
              <w:t>Analyse et programmation sur micro-ordinateur. Développement d'applications internes à la société.</w:t>
            </w:r>
          </w:p>
        </w:tc>
      </w:tr>
      <w:tr w:rsidR="00940B74" w:rsidRPr="00D90C07" w14:paraId="60687DBD" w14:textId="77777777" w:rsidTr="00CD3615">
        <w:trPr>
          <w:cantSplit/>
        </w:trPr>
        <w:tc>
          <w:tcPr>
            <w:tcW w:w="1438" w:type="dxa"/>
          </w:tcPr>
          <w:p w14:paraId="3BDA2C60"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Pr>
                <w:rFonts w:ascii="Tahoma" w:hAnsi="Tahoma" w:cs="Tahoma"/>
                <w:sz w:val="16"/>
                <w:szCs w:val="16"/>
                <w:highlight w:val="white"/>
                <w:lang w:val="fr-FR"/>
              </w:rPr>
              <w:t>10/</w:t>
            </w:r>
            <w:r w:rsidRPr="00EC027E">
              <w:rPr>
                <w:rFonts w:ascii="Tahoma" w:hAnsi="Tahoma" w:cs="Tahoma"/>
                <w:sz w:val="16"/>
                <w:szCs w:val="16"/>
                <w:highlight w:val="white"/>
                <w:lang w:val="fr-FR"/>
              </w:rPr>
              <w:t xml:space="preserve">1979 </w:t>
            </w:r>
            <w:r>
              <w:rPr>
                <w:rFonts w:ascii="Tahoma" w:hAnsi="Tahoma" w:cs="Tahoma"/>
                <w:sz w:val="16"/>
                <w:szCs w:val="16"/>
                <w:highlight w:val="white"/>
                <w:lang w:val="fr-FR"/>
              </w:rPr>
              <w:t>- 07</w:t>
            </w:r>
            <w:r w:rsidRPr="00EC027E">
              <w:rPr>
                <w:rFonts w:ascii="Tahoma" w:hAnsi="Tahoma" w:cs="Tahoma"/>
                <w:sz w:val="16"/>
                <w:szCs w:val="16"/>
                <w:highlight w:val="white"/>
                <w:lang w:val="fr-FR"/>
              </w:rPr>
              <w:t>1981</w:t>
            </w:r>
          </w:p>
        </w:tc>
        <w:tc>
          <w:tcPr>
            <w:tcW w:w="1126" w:type="dxa"/>
          </w:tcPr>
          <w:p w14:paraId="3BE53019" w14:textId="77777777" w:rsidR="00940B74" w:rsidRPr="00EC027E" w:rsidRDefault="00940B74" w:rsidP="00940B74">
            <w:pPr>
              <w:pStyle w:val="normaltableau"/>
              <w:spacing w:before="0" w:after="0"/>
              <w:jc w:val="center"/>
              <w:rPr>
                <w:rFonts w:ascii="Tahoma" w:hAnsi="Tahoma" w:cs="Tahoma"/>
                <w:sz w:val="16"/>
                <w:szCs w:val="16"/>
                <w:highlight w:val="white"/>
                <w:lang w:val="fr-FR"/>
              </w:rPr>
            </w:pPr>
            <w:r w:rsidRPr="00EC027E">
              <w:rPr>
                <w:rFonts w:ascii="Tahoma" w:hAnsi="Tahoma" w:cs="Tahoma"/>
                <w:sz w:val="16"/>
                <w:szCs w:val="16"/>
                <w:highlight w:val="white"/>
                <w:lang w:val="fr-FR"/>
              </w:rPr>
              <w:t>Burkina Faso</w:t>
            </w:r>
          </w:p>
        </w:tc>
        <w:tc>
          <w:tcPr>
            <w:tcW w:w="1561" w:type="dxa"/>
          </w:tcPr>
          <w:p w14:paraId="62730506" w14:textId="77777777" w:rsidR="00940B74" w:rsidRPr="00EC027E" w:rsidRDefault="00940B74" w:rsidP="00940B74">
            <w:pPr>
              <w:pStyle w:val="normaltableau"/>
              <w:spacing w:before="0" w:after="0"/>
              <w:jc w:val="left"/>
              <w:rPr>
                <w:rFonts w:ascii="Tahoma" w:hAnsi="Tahoma" w:cs="Tahoma"/>
                <w:sz w:val="16"/>
                <w:szCs w:val="16"/>
                <w:highlight w:val="white"/>
                <w:lang w:val="fr-FR"/>
              </w:rPr>
            </w:pPr>
            <w:r w:rsidRPr="00EC027E">
              <w:rPr>
                <w:rFonts w:ascii="Tahoma" w:hAnsi="Tahoma" w:cs="Tahoma"/>
                <w:sz w:val="16"/>
                <w:szCs w:val="16"/>
                <w:highlight w:val="white"/>
                <w:lang w:val="fr-FR"/>
              </w:rPr>
              <w:t>IRFA</w:t>
            </w:r>
          </w:p>
        </w:tc>
        <w:tc>
          <w:tcPr>
            <w:tcW w:w="1543" w:type="dxa"/>
          </w:tcPr>
          <w:p w14:paraId="71949E21" w14:textId="77777777" w:rsidR="00940B74" w:rsidRPr="00EC027E" w:rsidRDefault="00940B74" w:rsidP="00940B74">
            <w:pPr>
              <w:pStyle w:val="normaltableau"/>
              <w:spacing w:before="0" w:after="0"/>
              <w:jc w:val="left"/>
              <w:rPr>
                <w:rFonts w:ascii="Tahoma" w:hAnsi="Tahoma" w:cs="Tahoma"/>
                <w:sz w:val="16"/>
                <w:szCs w:val="16"/>
                <w:highlight w:val="white"/>
                <w:lang w:val="fr-FR"/>
              </w:rPr>
            </w:pPr>
            <w:proofErr w:type="spellStart"/>
            <w:r w:rsidRPr="00EC027E">
              <w:rPr>
                <w:rFonts w:ascii="Tahoma" w:hAnsi="Tahoma" w:cs="Tahoma"/>
                <w:sz w:val="16"/>
                <w:szCs w:val="16"/>
                <w:highlight w:val="white"/>
                <w:lang w:val="fr-FR"/>
              </w:rPr>
              <w:t>Agro-économiste</w:t>
            </w:r>
            <w:proofErr w:type="spellEnd"/>
          </w:p>
        </w:tc>
        <w:tc>
          <w:tcPr>
            <w:tcW w:w="9242" w:type="dxa"/>
          </w:tcPr>
          <w:p w14:paraId="6D8347DB" w14:textId="77777777" w:rsidR="00940B74" w:rsidRPr="00EC027E" w:rsidRDefault="00940B74" w:rsidP="00940B74">
            <w:pPr>
              <w:rPr>
                <w:rFonts w:ascii="Tahoma" w:hAnsi="Tahoma" w:cs="Tahoma"/>
                <w:sz w:val="16"/>
                <w:szCs w:val="16"/>
                <w:highlight w:val="white"/>
                <w:lang w:val="fr-FR"/>
              </w:rPr>
            </w:pPr>
            <w:r w:rsidRPr="00EC027E">
              <w:rPr>
                <w:rFonts w:ascii="Tahoma" w:hAnsi="Tahoma" w:cs="Tahoma"/>
                <w:i/>
                <w:sz w:val="16"/>
                <w:szCs w:val="16"/>
                <w:highlight w:val="white"/>
                <w:lang w:val="fr-FR"/>
              </w:rPr>
              <w:t>Projet fruitier</w:t>
            </w:r>
            <w:r w:rsidRPr="00EC027E">
              <w:rPr>
                <w:rFonts w:ascii="Tahoma" w:hAnsi="Tahoma" w:cs="Tahoma"/>
                <w:sz w:val="16"/>
                <w:szCs w:val="16"/>
                <w:highlight w:val="white"/>
                <w:lang w:val="fr-FR"/>
              </w:rPr>
              <w:t xml:space="preserve"> - Responsable de la comptabilité analytique du projet et du suivi </w:t>
            </w:r>
            <w:proofErr w:type="spellStart"/>
            <w:r w:rsidRPr="00EC027E">
              <w:rPr>
                <w:rFonts w:ascii="Tahoma" w:hAnsi="Tahoma" w:cs="Tahoma"/>
                <w:sz w:val="16"/>
                <w:szCs w:val="16"/>
                <w:highlight w:val="white"/>
                <w:lang w:val="fr-FR"/>
              </w:rPr>
              <w:t>agro-économique</w:t>
            </w:r>
            <w:proofErr w:type="spellEnd"/>
            <w:r w:rsidRPr="00EC027E">
              <w:rPr>
                <w:rFonts w:ascii="Tahoma" w:hAnsi="Tahoma" w:cs="Tahoma"/>
                <w:sz w:val="16"/>
                <w:szCs w:val="16"/>
                <w:highlight w:val="white"/>
                <w:lang w:val="fr-FR"/>
              </w:rPr>
              <w:t xml:space="preserve"> des centres de production et des exploitations privées encadrées par le projet.</w:t>
            </w:r>
          </w:p>
        </w:tc>
      </w:tr>
    </w:tbl>
    <w:p w14:paraId="23ACAC21" w14:textId="77777777" w:rsidR="005A1BF1" w:rsidRDefault="005A1BF1">
      <w:pPr>
        <w:jc w:val="both"/>
        <w:rPr>
          <w:rFonts w:ascii="Arial" w:hAnsi="Arial" w:cs="Arial"/>
          <w:sz w:val="22"/>
          <w:lang w:val="fr-FR"/>
        </w:rPr>
      </w:pPr>
    </w:p>
    <w:p w14:paraId="32543A1E" w14:textId="77777777" w:rsidR="005A1BF1" w:rsidRPr="009148BF" w:rsidRDefault="005A1BF1">
      <w:pPr>
        <w:numPr>
          <w:ilvl w:val="0"/>
          <w:numId w:val="1"/>
        </w:numPr>
        <w:ind w:left="0" w:firstLine="0"/>
        <w:jc w:val="both"/>
        <w:rPr>
          <w:rFonts w:ascii="Arial" w:hAnsi="Arial" w:cs="Arial"/>
          <w:sz w:val="18"/>
          <w:szCs w:val="18"/>
          <w:lang w:val="fr-FR"/>
        </w:rPr>
      </w:pPr>
      <w:proofErr w:type="gramStart"/>
      <w:r w:rsidRPr="009148BF">
        <w:rPr>
          <w:rFonts w:ascii="Arial" w:hAnsi="Arial" w:cs="Arial"/>
          <w:b/>
          <w:sz w:val="18"/>
          <w:szCs w:val="18"/>
          <w:lang w:val="fr-FR"/>
        </w:rPr>
        <w:t>Autres</w:t>
      </w:r>
      <w:r w:rsidRPr="009148BF">
        <w:rPr>
          <w:rFonts w:ascii="Arial" w:hAnsi="Arial" w:cs="Arial"/>
          <w:sz w:val="18"/>
          <w:szCs w:val="18"/>
          <w:lang w:val="fr-FR"/>
        </w:rPr>
        <w:t>:</w:t>
      </w:r>
      <w:proofErr w:type="gramEnd"/>
      <w:r w:rsidR="006D664A">
        <w:rPr>
          <w:rFonts w:ascii="Arial" w:hAnsi="Arial" w:cs="Arial"/>
          <w:sz w:val="18"/>
          <w:szCs w:val="18"/>
          <w:lang w:val="fr-FR"/>
        </w:rPr>
        <w:tab/>
      </w:r>
      <w:r w:rsidR="00A80BC1" w:rsidRPr="009148BF">
        <w:rPr>
          <w:rFonts w:ascii="Arial" w:hAnsi="Arial" w:cs="Arial"/>
          <w:sz w:val="18"/>
          <w:szCs w:val="18"/>
          <w:lang w:val="fr-FR"/>
        </w:rPr>
        <w:t>Publication de n</w:t>
      </w:r>
      <w:r w:rsidR="007F2E4F" w:rsidRPr="009148BF">
        <w:rPr>
          <w:rFonts w:ascii="Arial" w:hAnsi="Arial" w:cs="Arial"/>
          <w:sz w:val="18"/>
          <w:szCs w:val="18"/>
          <w:highlight w:val="white"/>
          <w:lang w:val="fr-BE"/>
        </w:rPr>
        <w:t>ombreux documents et rapports d'études et de projets</w:t>
      </w:r>
    </w:p>
    <w:p w14:paraId="6446595A" w14:textId="77777777" w:rsidR="007F2E4F" w:rsidRPr="0025423F" w:rsidRDefault="006D664A" w:rsidP="00132B02">
      <w:pPr>
        <w:ind w:left="720" w:firstLine="720"/>
        <w:jc w:val="both"/>
        <w:rPr>
          <w:rFonts w:ascii="Arial" w:hAnsi="Arial" w:cs="Arial"/>
          <w:sz w:val="18"/>
          <w:szCs w:val="18"/>
          <w:lang w:val="fr-FR"/>
        </w:rPr>
      </w:pPr>
      <w:r>
        <w:rPr>
          <w:rFonts w:ascii="Arial" w:hAnsi="Arial" w:cs="Arial"/>
          <w:sz w:val="18"/>
          <w:szCs w:val="18"/>
          <w:lang w:val="fr-FR"/>
        </w:rPr>
        <w:t>C</w:t>
      </w:r>
      <w:r w:rsidR="00A80BC1" w:rsidRPr="009148BF">
        <w:rPr>
          <w:rFonts w:ascii="Arial" w:hAnsi="Arial" w:cs="Arial"/>
          <w:sz w:val="18"/>
          <w:szCs w:val="18"/>
          <w:lang w:val="fr-FR"/>
        </w:rPr>
        <w:t>onception et gestion à titre personnel de site Internet</w:t>
      </w:r>
    </w:p>
    <w:sectPr w:rsidR="007F2E4F" w:rsidRPr="0025423F" w:rsidSect="00F63CAD">
      <w:pgSz w:w="16838" w:h="11906" w:orient="landscape"/>
      <w:pgMar w:top="1077"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BB23" w14:textId="77777777" w:rsidR="009B5359" w:rsidRDefault="009B5359">
      <w:r>
        <w:separator/>
      </w:r>
    </w:p>
  </w:endnote>
  <w:endnote w:type="continuationSeparator" w:id="0">
    <w:p w14:paraId="1871D4F2" w14:textId="77777777" w:rsidR="009B5359" w:rsidRDefault="009B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6D6F" w14:textId="77777777" w:rsidR="009B5359" w:rsidRDefault="009B5359">
      <w:r>
        <w:separator/>
      </w:r>
    </w:p>
  </w:footnote>
  <w:footnote w:type="continuationSeparator" w:id="0">
    <w:p w14:paraId="6FE60EBD" w14:textId="77777777" w:rsidR="009B5359" w:rsidRDefault="009B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FCD" w14:textId="77777777" w:rsidR="00673AA4" w:rsidRDefault="00673AA4">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1" w15:restartNumberingAfterBreak="0">
    <w:nsid w:val="0CA248A3"/>
    <w:multiLevelType w:val="hybridMultilevel"/>
    <w:tmpl w:val="D57A31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FC76A2"/>
    <w:multiLevelType w:val="hybridMultilevel"/>
    <w:tmpl w:val="E1C027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FD2DBB"/>
    <w:multiLevelType w:val="hybridMultilevel"/>
    <w:tmpl w:val="89E6DA48"/>
    <w:lvl w:ilvl="0" w:tplc="03DA21A4">
      <w:start w:val="1"/>
      <w:numFmt w:val="bullet"/>
      <w:lvlText w:val=""/>
      <w:lvlJc w:val="left"/>
      <w:pPr>
        <w:tabs>
          <w:tab w:val="num" w:pos="284"/>
        </w:tabs>
        <w:ind w:left="284"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B44E2"/>
    <w:multiLevelType w:val="hybridMultilevel"/>
    <w:tmpl w:val="FB360710"/>
    <w:lvl w:ilvl="0" w:tplc="A5425590">
      <w:start w:val="1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33058EB"/>
    <w:multiLevelType w:val="hybridMultilevel"/>
    <w:tmpl w:val="FAA2B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94AF7"/>
    <w:rsid w:val="00001963"/>
    <w:rsid w:val="00005EB7"/>
    <w:rsid w:val="00011C1D"/>
    <w:rsid w:val="00020A32"/>
    <w:rsid w:val="00021CDF"/>
    <w:rsid w:val="00027C47"/>
    <w:rsid w:val="00041C27"/>
    <w:rsid w:val="000434F3"/>
    <w:rsid w:val="00062120"/>
    <w:rsid w:val="00083DB3"/>
    <w:rsid w:val="000C0DA7"/>
    <w:rsid w:val="000C1BCC"/>
    <w:rsid w:val="000C626E"/>
    <w:rsid w:val="000D0DC2"/>
    <w:rsid w:val="000D3F5B"/>
    <w:rsid w:val="000E5472"/>
    <w:rsid w:val="000F13D7"/>
    <w:rsid w:val="001040E8"/>
    <w:rsid w:val="00111167"/>
    <w:rsid w:val="001127B8"/>
    <w:rsid w:val="00120E7F"/>
    <w:rsid w:val="00122BAA"/>
    <w:rsid w:val="001243D4"/>
    <w:rsid w:val="001261DD"/>
    <w:rsid w:val="001271F8"/>
    <w:rsid w:val="00130A64"/>
    <w:rsid w:val="00132B02"/>
    <w:rsid w:val="00133DF8"/>
    <w:rsid w:val="0013537A"/>
    <w:rsid w:val="00140CF8"/>
    <w:rsid w:val="00142C69"/>
    <w:rsid w:val="00143F4D"/>
    <w:rsid w:val="00143F98"/>
    <w:rsid w:val="001448A3"/>
    <w:rsid w:val="00146084"/>
    <w:rsid w:val="00147AA9"/>
    <w:rsid w:val="00154190"/>
    <w:rsid w:val="00154531"/>
    <w:rsid w:val="00160929"/>
    <w:rsid w:val="00163BF2"/>
    <w:rsid w:val="00170080"/>
    <w:rsid w:val="00172788"/>
    <w:rsid w:val="00177F7D"/>
    <w:rsid w:val="00180B21"/>
    <w:rsid w:val="00193E3C"/>
    <w:rsid w:val="001A0DA8"/>
    <w:rsid w:val="001A6DFD"/>
    <w:rsid w:val="001B02ED"/>
    <w:rsid w:val="001B5EE8"/>
    <w:rsid w:val="001C04FF"/>
    <w:rsid w:val="001C7BE6"/>
    <w:rsid w:val="001D0490"/>
    <w:rsid w:val="001E66C4"/>
    <w:rsid w:val="001F273E"/>
    <w:rsid w:val="001F274A"/>
    <w:rsid w:val="001F32E6"/>
    <w:rsid w:val="001F5891"/>
    <w:rsid w:val="002004A0"/>
    <w:rsid w:val="0020065D"/>
    <w:rsid w:val="002009BA"/>
    <w:rsid w:val="002043AB"/>
    <w:rsid w:val="00205E02"/>
    <w:rsid w:val="002125DC"/>
    <w:rsid w:val="00213B18"/>
    <w:rsid w:val="00221657"/>
    <w:rsid w:val="00222789"/>
    <w:rsid w:val="00222F73"/>
    <w:rsid w:val="00224342"/>
    <w:rsid w:val="0022551F"/>
    <w:rsid w:val="00235DE8"/>
    <w:rsid w:val="0023677F"/>
    <w:rsid w:val="002475F7"/>
    <w:rsid w:val="00251CBD"/>
    <w:rsid w:val="0025423F"/>
    <w:rsid w:val="002553F6"/>
    <w:rsid w:val="00255D90"/>
    <w:rsid w:val="00281362"/>
    <w:rsid w:val="00286275"/>
    <w:rsid w:val="00291D5C"/>
    <w:rsid w:val="00294972"/>
    <w:rsid w:val="002975E7"/>
    <w:rsid w:val="002A46A8"/>
    <w:rsid w:val="002A5B3C"/>
    <w:rsid w:val="002B011A"/>
    <w:rsid w:val="002B7289"/>
    <w:rsid w:val="002C2381"/>
    <w:rsid w:val="002C2870"/>
    <w:rsid w:val="002C2BC7"/>
    <w:rsid w:val="002C403F"/>
    <w:rsid w:val="002D0783"/>
    <w:rsid w:val="002D0F62"/>
    <w:rsid w:val="002E7DFC"/>
    <w:rsid w:val="002F70B9"/>
    <w:rsid w:val="002F7345"/>
    <w:rsid w:val="00302C7D"/>
    <w:rsid w:val="003143D0"/>
    <w:rsid w:val="003321F4"/>
    <w:rsid w:val="00332342"/>
    <w:rsid w:val="003508AA"/>
    <w:rsid w:val="00367CC8"/>
    <w:rsid w:val="00370653"/>
    <w:rsid w:val="00376BDE"/>
    <w:rsid w:val="00380F71"/>
    <w:rsid w:val="0039773D"/>
    <w:rsid w:val="003B1D96"/>
    <w:rsid w:val="003B5360"/>
    <w:rsid w:val="003C13E7"/>
    <w:rsid w:val="003D2B7A"/>
    <w:rsid w:val="003D6A60"/>
    <w:rsid w:val="003E06C7"/>
    <w:rsid w:val="003F62E3"/>
    <w:rsid w:val="003F720E"/>
    <w:rsid w:val="00404475"/>
    <w:rsid w:val="004123BD"/>
    <w:rsid w:val="004139E4"/>
    <w:rsid w:val="00414C85"/>
    <w:rsid w:val="004216CC"/>
    <w:rsid w:val="00425851"/>
    <w:rsid w:val="00427757"/>
    <w:rsid w:val="0044723F"/>
    <w:rsid w:val="00447B67"/>
    <w:rsid w:val="00457299"/>
    <w:rsid w:val="00462FC7"/>
    <w:rsid w:val="00463C01"/>
    <w:rsid w:val="00474566"/>
    <w:rsid w:val="004773CF"/>
    <w:rsid w:val="00483B49"/>
    <w:rsid w:val="00491229"/>
    <w:rsid w:val="004930EE"/>
    <w:rsid w:val="00494AF7"/>
    <w:rsid w:val="004A0F5B"/>
    <w:rsid w:val="004D4DD1"/>
    <w:rsid w:val="004E35DF"/>
    <w:rsid w:val="00501675"/>
    <w:rsid w:val="00502CB6"/>
    <w:rsid w:val="00534BF9"/>
    <w:rsid w:val="0054303F"/>
    <w:rsid w:val="0056105F"/>
    <w:rsid w:val="00563976"/>
    <w:rsid w:val="00565B37"/>
    <w:rsid w:val="005672B3"/>
    <w:rsid w:val="00571ECE"/>
    <w:rsid w:val="0057662F"/>
    <w:rsid w:val="005766DD"/>
    <w:rsid w:val="005818F2"/>
    <w:rsid w:val="005908C6"/>
    <w:rsid w:val="0059137A"/>
    <w:rsid w:val="005A0EFD"/>
    <w:rsid w:val="005A1BF1"/>
    <w:rsid w:val="005A67E1"/>
    <w:rsid w:val="005C0416"/>
    <w:rsid w:val="005C3D24"/>
    <w:rsid w:val="005C5F07"/>
    <w:rsid w:val="005D5421"/>
    <w:rsid w:val="005E588A"/>
    <w:rsid w:val="005E6322"/>
    <w:rsid w:val="005F44A4"/>
    <w:rsid w:val="005F5075"/>
    <w:rsid w:val="00605FE0"/>
    <w:rsid w:val="006134C1"/>
    <w:rsid w:val="00615C6C"/>
    <w:rsid w:val="00615CD0"/>
    <w:rsid w:val="00616FA1"/>
    <w:rsid w:val="006222A8"/>
    <w:rsid w:val="0062495C"/>
    <w:rsid w:val="00630DCB"/>
    <w:rsid w:val="00640EAF"/>
    <w:rsid w:val="00642706"/>
    <w:rsid w:val="00647474"/>
    <w:rsid w:val="00657494"/>
    <w:rsid w:val="006657B0"/>
    <w:rsid w:val="00667C6E"/>
    <w:rsid w:val="00673AA4"/>
    <w:rsid w:val="00682883"/>
    <w:rsid w:val="006A5540"/>
    <w:rsid w:val="006B348C"/>
    <w:rsid w:val="006B6969"/>
    <w:rsid w:val="006C54E0"/>
    <w:rsid w:val="006C5B36"/>
    <w:rsid w:val="006D5A4C"/>
    <w:rsid w:val="006D664A"/>
    <w:rsid w:val="006E0FEB"/>
    <w:rsid w:val="006E2E92"/>
    <w:rsid w:val="006E58F8"/>
    <w:rsid w:val="006E5D10"/>
    <w:rsid w:val="00701D3C"/>
    <w:rsid w:val="00706505"/>
    <w:rsid w:val="007066DA"/>
    <w:rsid w:val="00707561"/>
    <w:rsid w:val="00724E4E"/>
    <w:rsid w:val="00730CB4"/>
    <w:rsid w:val="00737618"/>
    <w:rsid w:val="00744D1A"/>
    <w:rsid w:val="007660FC"/>
    <w:rsid w:val="007667A4"/>
    <w:rsid w:val="0077652A"/>
    <w:rsid w:val="00777049"/>
    <w:rsid w:val="00781126"/>
    <w:rsid w:val="00782115"/>
    <w:rsid w:val="007914C6"/>
    <w:rsid w:val="00793A66"/>
    <w:rsid w:val="007A5C8C"/>
    <w:rsid w:val="007B08F5"/>
    <w:rsid w:val="007B69E4"/>
    <w:rsid w:val="007B757F"/>
    <w:rsid w:val="007B7757"/>
    <w:rsid w:val="007C1B39"/>
    <w:rsid w:val="007C510D"/>
    <w:rsid w:val="007D016F"/>
    <w:rsid w:val="007F2E4F"/>
    <w:rsid w:val="007F5E4A"/>
    <w:rsid w:val="007F601F"/>
    <w:rsid w:val="007F6CE9"/>
    <w:rsid w:val="008009A3"/>
    <w:rsid w:val="00800D6F"/>
    <w:rsid w:val="00806EC6"/>
    <w:rsid w:val="008145FD"/>
    <w:rsid w:val="00815118"/>
    <w:rsid w:val="008167D4"/>
    <w:rsid w:val="00820B0D"/>
    <w:rsid w:val="00820DC8"/>
    <w:rsid w:val="00822261"/>
    <w:rsid w:val="00824DBE"/>
    <w:rsid w:val="008316FE"/>
    <w:rsid w:val="00843DE9"/>
    <w:rsid w:val="00866B11"/>
    <w:rsid w:val="0086747A"/>
    <w:rsid w:val="008755CE"/>
    <w:rsid w:val="00881B89"/>
    <w:rsid w:val="008945B9"/>
    <w:rsid w:val="0089606D"/>
    <w:rsid w:val="008A1715"/>
    <w:rsid w:val="008A1E7C"/>
    <w:rsid w:val="008C2524"/>
    <w:rsid w:val="008D14C0"/>
    <w:rsid w:val="008D4095"/>
    <w:rsid w:val="008D7E96"/>
    <w:rsid w:val="008E4DE8"/>
    <w:rsid w:val="008E59AB"/>
    <w:rsid w:val="008F20B8"/>
    <w:rsid w:val="009039B5"/>
    <w:rsid w:val="00911960"/>
    <w:rsid w:val="009148BF"/>
    <w:rsid w:val="009153C8"/>
    <w:rsid w:val="00915B4D"/>
    <w:rsid w:val="009160D7"/>
    <w:rsid w:val="00921CB4"/>
    <w:rsid w:val="00932EC4"/>
    <w:rsid w:val="00935319"/>
    <w:rsid w:val="00937F26"/>
    <w:rsid w:val="00940B74"/>
    <w:rsid w:val="009453D9"/>
    <w:rsid w:val="00960A6A"/>
    <w:rsid w:val="00975BC7"/>
    <w:rsid w:val="00984E12"/>
    <w:rsid w:val="00985BD8"/>
    <w:rsid w:val="0098687C"/>
    <w:rsid w:val="00987347"/>
    <w:rsid w:val="009A0C0E"/>
    <w:rsid w:val="009A53BD"/>
    <w:rsid w:val="009A7DB2"/>
    <w:rsid w:val="009B5359"/>
    <w:rsid w:val="009C6A05"/>
    <w:rsid w:val="009D2C46"/>
    <w:rsid w:val="009E0C94"/>
    <w:rsid w:val="009E6785"/>
    <w:rsid w:val="009E79F7"/>
    <w:rsid w:val="009E7A1F"/>
    <w:rsid w:val="009F159B"/>
    <w:rsid w:val="009F1D74"/>
    <w:rsid w:val="00A02D6F"/>
    <w:rsid w:val="00A12442"/>
    <w:rsid w:val="00A1296E"/>
    <w:rsid w:val="00A20DCF"/>
    <w:rsid w:val="00A22BB2"/>
    <w:rsid w:val="00A2482C"/>
    <w:rsid w:val="00A34F95"/>
    <w:rsid w:val="00A367C5"/>
    <w:rsid w:val="00A43E6C"/>
    <w:rsid w:val="00A46E5C"/>
    <w:rsid w:val="00A608AE"/>
    <w:rsid w:val="00A60E2A"/>
    <w:rsid w:val="00A6205A"/>
    <w:rsid w:val="00A77E8E"/>
    <w:rsid w:val="00A80BC1"/>
    <w:rsid w:val="00A81715"/>
    <w:rsid w:val="00AB00D3"/>
    <w:rsid w:val="00AB6C1A"/>
    <w:rsid w:val="00AC1F08"/>
    <w:rsid w:val="00AC3A81"/>
    <w:rsid w:val="00AC5EEE"/>
    <w:rsid w:val="00AD0824"/>
    <w:rsid w:val="00AF291E"/>
    <w:rsid w:val="00AF4C4C"/>
    <w:rsid w:val="00B001C0"/>
    <w:rsid w:val="00B021DC"/>
    <w:rsid w:val="00B055AD"/>
    <w:rsid w:val="00B11651"/>
    <w:rsid w:val="00B11B20"/>
    <w:rsid w:val="00B11CAE"/>
    <w:rsid w:val="00B1454C"/>
    <w:rsid w:val="00B203E7"/>
    <w:rsid w:val="00B345E9"/>
    <w:rsid w:val="00B4293A"/>
    <w:rsid w:val="00B43506"/>
    <w:rsid w:val="00B44878"/>
    <w:rsid w:val="00B4543A"/>
    <w:rsid w:val="00B47D31"/>
    <w:rsid w:val="00B50FEE"/>
    <w:rsid w:val="00B57833"/>
    <w:rsid w:val="00B57B20"/>
    <w:rsid w:val="00B61304"/>
    <w:rsid w:val="00B66A5F"/>
    <w:rsid w:val="00B7407B"/>
    <w:rsid w:val="00B7583D"/>
    <w:rsid w:val="00B81984"/>
    <w:rsid w:val="00B84B5B"/>
    <w:rsid w:val="00B91427"/>
    <w:rsid w:val="00B9356E"/>
    <w:rsid w:val="00B93CF9"/>
    <w:rsid w:val="00BA5C10"/>
    <w:rsid w:val="00BA70EC"/>
    <w:rsid w:val="00BB1485"/>
    <w:rsid w:val="00BB463B"/>
    <w:rsid w:val="00BB6E00"/>
    <w:rsid w:val="00BC1D9E"/>
    <w:rsid w:val="00BC3147"/>
    <w:rsid w:val="00BC37B9"/>
    <w:rsid w:val="00BC6E2E"/>
    <w:rsid w:val="00BD0AC0"/>
    <w:rsid w:val="00BD3C03"/>
    <w:rsid w:val="00BD3E12"/>
    <w:rsid w:val="00BE0A96"/>
    <w:rsid w:val="00BE5492"/>
    <w:rsid w:val="00BF74E6"/>
    <w:rsid w:val="00C10AD7"/>
    <w:rsid w:val="00C162C6"/>
    <w:rsid w:val="00C17DAF"/>
    <w:rsid w:val="00C23C68"/>
    <w:rsid w:val="00C26430"/>
    <w:rsid w:val="00C31FF7"/>
    <w:rsid w:val="00C3507F"/>
    <w:rsid w:val="00C45F53"/>
    <w:rsid w:val="00C51D54"/>
    <w:rsid w:val="00C60253"/>
    <w:rsid w:val="00C63217"/>
    <w:rsid w:val="00C71C57"/>
    <w:rsid w:val="00C72461"/>
    <w:rsid w:val="00C75AAE"/>
    <w:rsid w:val="00C915C8"/>
    <w:rsid w:val="00C95725"/>
    <w:rsid w:val="00C9709B"/>
    <w:rsid w:val="00CA53AC"/>
    <w:rsid w:val="00CA6FB3"/>
    <w:rsid w:val="00CA76DA"/>
    <w:rsid w:val="00CC2443"/>
    <w:rsid w:val="00CC52F5"/>
    <w:rsid w:val="00CC6C77"/>
    <w:rsid w:val="00CD0070"/>
    <w:rsid w:val="00CD1BB4"/>
    <w:rsid w:val="00CD3615"/>
    <w:rsid w:val="00CE0F5C"/>
    <w:rsid w:val="00CF138C"/>
    <w:rsid w:val="00CF1D1E"/>
    <w:rsid w:val="00CF79B0"/>
    <w:rsid w:val="00D02222"/>
    <w:rsid w:val="00D078EB"/>
    <w:rsid w:val="00D11C61"/>
    <w:rsid w:val="00D228EB"/>
    <w:rsid w:val="00D3655E"/>
    <w:rsid w:val="00D37391"/>
    <w:rsid w:val="00D5391D"/>
    <w:rsid w:val="00D55D04"/>
    <w:rsid w:val="00D5756B"/>
    <w:rsid w:val="00D67088"/>
    <w:rsid w:val="00D72ED8"/>
    <w:rsid w:val="00D807BB"/>
    <w:rsid w:val="00D82EEC"/>
    <w:rsid w:val="00D90C07"/>
    <w:rsid w:val="00D9324D"/>
    <w:rsid w:val="00DB351C"/>
    <w:rsid w:val="00DB6405"/>
    <w:rsid w:val="00DC5D7A"/>
    <w:rsid w:val="00DC7359"/>
    <w:rsid w:val="00DD180E"/>
    <w:rsid w:val="00DD3727"/>
    <w:rsid w:val="00DE2AF9"/>
    <w:rsid w:val="00DE3DF1"/>
    <w:rsid w:val="00DE74A5"/>
    <w:rsid w:val="00E04327"/>
    <w:rsid w:val="00E051DE"/>
    <w:rsid w:val="00E1057B"/>
    <w:rsid w:val="00E110F0"/>
    <w:rsid w:val="00E11711"/>
    <w:rsid w:val="00E215B0"/>
    <w:rsid w:val="00E23017"/>
    <w:rsid w:val="00E25831"/>
    <w:rsid w:val="00E338CF"/>
    <w:rsid w:val="00E41E01"/>
    <w:rsid w:val="00E46D64"/>
    <w:rsid w:val="00E53136"/>
    <w:rsid w:val="00E621E0"/>
    <w:rsid w:val="00E63DB5"/>
    <w:rsid w:val="00E64EF6"/>
    <w:rsid w:val="00E66F0B"/>
    <w:rsid w:val="00E71296"/>
    <w:rsid w:val="00E72916"/>
    <w:rsid w:val="00E83E97"/>
    <w:rsid w:val="00E86551"/>
    <w:rsid w:val="00E91A6A"/>
    <w:rsid w:val="00E94003"/>
    <w:rsid w:val="00E940E8"/>
    <w:rsid w:val="00EA2F60"/>
    <w:rsid w:val="00EB015E"/>
    <w:rsid w:val="00EB3CEB"/>
    <w:rsid w:val="00EC027E"/>
    <w:rsid w:val="00EC5EE6"/>
    <w:rsid w:val="00EC62C7"/>
    <w:rsid w:val="00ED109C"/>
    <w:rsid w:val="00EE34E5"/>
    <w:rsid w:val="00EF30F6"/>
    <w:rsid w:val="00EF3BFC"/>
    <w:rsid w:val="00EF6A75"/>
    <w:rsid w:val="00EF77A7"/>
    <w:rsid w:val="00F01E5C"/>
    <w:rsid w:val="00F10C41"/>
    <w:rsid w:val="00F11750"/>
    <w:rsid w:val="00F36AB2"/>
    <w:rsid w:val="00F50030"/>
    <w:rsid w:val="00F53E1E"/>
    <w:rsid w:val="00F54B41"/>
    <w:rsid w:val="00F63CAD"/>
    <w:rsid w:val="00F65435"/>
    <w:rsid w:val="00F726D5"/>
    <w:rsid w:val="00F76397"/>
    <w:rsid w:val="00F807B0"/>
    <w:rsid w:val="00F90601"/>
    <w:rsid w:val="00F945A1"/>
    <w:rsid w:val="00FA2022"/>
    <w:rsid w:val="00FB241C"/>
    <w:rsid w:val="00FB2C77"/>
    <w:rsid w:val="00FC59A3"/>
    <w:rsid w:val="00FC694E"/>
    <w:rsid w:val="00FD05D5"/>
    <w:rsid w:val="00FD6EA6"/>
    <w:rsid w:val="00FE5BA3"/>
    <w:rsid w:val="00FF088E"/>
    <w:rsid w:val="00FF5D79"/>
    <w:rsid w:val="00FF6C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0CACA"/>
  <w15:docId w15:val="{3A170CBC-B067-4189-9E16-E94DC51B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96"/>
    <w:rPr>
      <w:sz w:val="24"/>
      <w:szCs w:val="24"/>
      <w:lang w:val="en-GB" w:eastAsia="en-GB"/>
    </w:rPr>
  </w:style>
  <w:style w:type="paragraph" w:styleId="Titre3">
    <w:name w:val="heading 3"/>
    <w:basedOn w:val="Normal"/>
    <w:next w:val="Normal"/>
    <w:link w:val="Titre3Car"/>
    <w:qFormat/>
    <w:rsid w:val="004A0F5B"/>
    <w:pPr>
      <w:keepNext/>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B1D96"/>
    <w:pPr>
      <w:tabs>
        <w:tab w:val="center" w:pos="4153"/>
        <w:tab w:val="right" w:pos="8306"/>
      </w:tabs>
    </w:pPr>
    <w:rPr>
      <w:szCs w:val="20"/>
    </w:rPr>
  </w:style>
  <w:style w:type="paragraph" w:styleId="En-tte">
    <w:name w:val="header"/>
    <w:basedOn w:val="Normal"/>
    <w:rsid w:val="003B1D96"/>
    <w:pPr>
      <w:tabs>
        <w:tab w:val="center" w:pos="4320"/>
        <w:tab w:val="right" w:pos="8640"/>
      </w:tabs>
      <w:jc w:val="both"/>
    </w:pPr>
    <w:rPr>
      <w:rFonts w:ascii="Arial" w:hAnsi="Arial"/>
      <w:sz w:val="22"/>
      <w:szCs w:val="20"/>
    </w:rPr>
  </w:style>
  <w:style w:type="paragraph" w:customStyle="1" w:styleId="normaltableau">
    <w:name w:val="normal_tableau"/>
    <w:basedOn w:val="Normal"/>
    <w:rsid w:val="003B1D96"/>
    <w:pPr>
      <w:spacing w:before="120" w:after="120"/>
      <w:jc w:val="both"/>
    </w:pPr>
    <w:rPr>
      <w:rFonts w:ascii="Optima" w:hAnsi="Optima"/>
      <w:sz w:val="22"/>
      <w:szCs w:val="20"/>
    </w:rPr>
  </w:style>
  <w:style w:type="paragraph" w:styleId="NormalWeb">
    <w:name w:val="Normal (Web)"/>
    <w:basedOn w:val="Normal"/>
    <w:rsid w:val="007F2E4F"/>
    <w:pPr>
      <w:spacing w:before="100" w:beforeAutospacing="1" w:after="100" w:afterAutospacing="1"/>
    </w:pPr>
    <w:rPr>
      <w:lang w:val="fr-FR" w:eastAsia="fr-FR"/>
    </w:rPr>
  </w:style>
  <w:style w:type="character" w:styleId="Lienhypertexte">
    <w:name w:val="Hyperlink"/>
    <w:basedOn w:val="Policepardfaut"/>
    <w:rsid w:val="001A6DFD"/>
    <w:rPr>
      <w:color w:val="0000FF"/>
      <w:u w:val="single"/>
    </w:rPr>
  </w:style>
  <w:style w:type="paragraph" w:styleId="Explorateurdedocuments">
    <w:name w:val="Document Map"/>
    <w:basedOn w:val="Normal"/>
    <w:semiHidden/>
    <w:rsid w:val="00B61304"/>
    <w:pPr>
      <w:shd w:val="clear" w:color="auto" w:fill="000080"/>
    </w:pPr>
    <w:rPr>
      <w:rFonts w:ascii="Tahoma" w:hAnsi="Tahoma" w:cs="Tahoma"/>
      <w:sz w:val="20"/>
      <w:szCs w:val="20"/>
    </w:rPr>
  </w:style>
  <w:style w:type="paragraph" w:styleId="Textedebulles">
    <w:name w:val="Balloon Text"/>
    <w:basedOn w:val="Normal"/>
    <w:semiHidden/>
    <w:rsid w:val="001B02ED"/>
    <w:rPr>
      <w:rFonts w:ascii="Tahoma" w:hAnsi="Tahoma" w:cs="Tahoma"/>
      <w:sz w:val="16"/>
      <w:szCs w:val="16"/>
    </w:rPr>
  </w:style>
  <w:style w:type="character" w:customStyle="1" w:styleId="Titre3Car">
    <w:name w:val="Titre 3 Car"/>
    <w:basedOn w:val="Policepardfaut"/>
    <w:link w:val="Titre3"/>
    <w:rsid w:val="004A0F5B"/>
    <w:rPr>
      <w:rFonts w:ascii="Arial" w:hAnsi="Arial"/>
      <w:b/>
      <w:bCs/>
      <w:sz w:val="26"/>
      <w:szCs w:val="26"/>
    </w:rPr>
  </w:style>
  <w:style w:type="character" w:customStyle="1" w:styleId="go">
    <w:name w:val="go"/>
    <w:basedOn w:val="Policepardfaut"/>
    <w:rsid w:val="00E86551"/>
  </w:style>
  <w:style w:type="character" w:customStyle="1" w:styleId="gd">
    <w:name w:val="gd"/>
    <w:basedOn w:val="Policepardfaut"/>
    <w:rsid w:val="00E86551"/>
  </w:style>
  <w:style w:type="character" w:customStyle="1" w:styleId="gi">
    <w:name w:val="gi"/>
    <w:basedOn w:val="Policepardfaut"/>
    <w:rsid w:val="00E86551"/>
  </w:style>
  <w:style w:type="character" w:styleId="Mention">
    <w:name w:val="Mention"/>
    <w:basedOn w:val="Policepardfaut"/>
    <w:uiPriority w:val="99"/>
    <w:semiHidden/>
    <w:unhideWhenUsed/>
    <w:rsid w:val="00BD3E12"/>
    <w:rPr>
      <w:color w:val="2B579A"/>
      <w:shd w:val="clear" w:color="auto" w:fill="E6E6E6"/>
    </w:rPr>
  </w:style>
  <w:style w:type="table" w:styleId="Grilledutableau">
    <w:name w:val="Table Grid"/>
    <w:basedOn w:val="TableauNormal"/>
    <w:rsid w:val="00DE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4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5278">
      <w:bodyDiv w:val="1"/>
      <w:marLeft w:val="0"/>
      <w:marRight w:val="0"/>
      <w:marTop w:val="0"/>
      <w:marBottom w:val="0"/>
      <w:divBdr>
        <w:top w:val="none" w:sz="0" w:space="0" w:color="auto"/>
        <w:left w:val="none" w:sz="0" w:space="0" w:color="auto"/>
        <w:bottom w:val="none" w:sz="0" w:space="0" w:color="auto"/>
        <w:right w:val="none" w:sz="0" w:space="0" w:color="auto"/>
      </w:divBdr>
      <w:divsChild>
        <w:div w:id="112762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5358</Words>
  <Characters>29469</Characters>
  <Application>Microsoft Office Word</Application>
  <DocSecurity>0</DocSecurity>
  <Lines>245</Lines>
  <Paragraphs>69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CURRICULUM VITAE</vt:lpstr>
      <vt:lpstr>Curriculum vitae</vt:lpstr>
      <vt:lpstr/>
    </vt:vector>
  </TitlesOfParts>
  <Company>European Commission</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Olivier Farcy</dc:creator>
  <cp:lastModifiedBy>Olivier Farcy</cp:lastModifiedBy>
  <cp:revision>3</cp:revision>
  <cp:lastPrinted>2010-11-13T14:20:00Z</cp:lastPrinted>
  <dcterms:created xsi:type="dcterms:W3CDTF">2022-02-09T08:15:00Z</dcterms:created>
  <dcterms:modified xsi:type="dcterms:W3CDTF">2022-02-09T08:44:00Z</dcterms:modified>
</cp:coreProperties>
</file>